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4928766"/>
        <w:docPartObj>
          <w:docPartGallery w:val="Cover Pages"/>
          <w:docPartUnique/>
        </w:docPartObj>
      </w:sdtPr>
      <w:sdtEndPr>
        <w:rPr>
          <w:bCs/>
        </w:rPr>
      </w:sdtEndPr>
      <w:sdtContent>
        <w:p w:rsidR="007A7F94" w:rsidRPr="005B0ED1" w:rsidRDefault="007A7F94" w:rsidP="005B0ED1">
          <w:pPr>
            <w:ind w:firstLineChars="0" w:firstLine="0"/>
          </w:pPr>
          <w:r>
            <w:rPr>
              <w:noProof/>
            </w:rPr>
            <w:drawing>
              <wp:inline distT="0" distB="0" distL="0" distR="0" wp14:anchorId="759986BB" wp14:editId="1DD2A6CD">
                <wp:extent cx="1242060" cy="457200"/>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ogo+text"/>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242060" cy="457200"/>
                        </a:xfrm>
                        <a:prstGeom prst="rect">
                          <a:avLst/>
                        </a:prstGeom>
                        <a:noFill/>
                        <a:ln>
                          <a:noFill/>
                        </a:ln>
                      </pic:spPr>
                    </pic:pic>
                  </a:graphicData>
                </a:graphic>
              </wp:inline>
            </w:drawing>
          </w:r>
          <w:r w:rsidR="00CE5315">
            <w:rPr>
              <w:rFonts w:ascii="微软雅黑" w:eastAsia="微软雅黑" w:hAnsi="微软雅黑"/>
              <w:b/>
              <w:noProof/>
              <w:color w:val="FFC000"/>
              <w:sz w:val="52"/>
              <w:szCs w:val="44"/>
            </w:rPr>
            <w:pict>
              <v:rect id="_x0000_i1026" alt="" style="width:481.9pt;height:2pt;mso-width-percent:0;mso-height-percent:0;mso-width-percent:0;mso-height-percent:0" o:hralign="center" o:hrstd="t" o:hrnoshade="t" o:hr="t" fillcolor="#00b0f0" stroked="f"/>
            </w:pict>
          </w:r>
        </w:p>
        <w:p w:rsidR="007A7F94" w:rsidRPr="00850747" w:rsidRDefault="007A7F94" w:rsidP="007A7F94">
          <w:pPr>
            <w:spacing w:line="720" w:lineRule="auto"/>
            <w:ind w:firstLineChars="0" w:firstLine="0"/>
            <w:rPr>
              <w:rFonts w:ascii="微软雅黑" w:eastAsia="微软雅黑" w:hAnsi="微软雅黑"/>
              <w:b/>
              <w:color w:val="00B0F0"/>
              <w:sz w:val="52"/>
              <w:szCs w:val="52"/>
            </w:rPr>
          </w:pPr>
          <w:r w:rsidRPr="00850747">
            <w:rPr>
              <w:rFonts w:ascii="微软雅黑" w:eastAsia="微软雅黑" w:hAnsi="微软雅黑" w:hint="eastAsia"/>
              <w:b/>
              <w:color w:val="00B0F0"/>
              <w:sz w:val="52"/>
              <w:szCs w:val="52"/>
            </w:rPr>
            <w:t>XXXX无线工勘报告</w:t>
          </w:r>
        </w:p>
        <w:p w:rsidR="007A7F94" w:rsidRPr="00850747" w:rsidRDefault="007A7F94" w:rsidP="007A7F94">
          <w:pPr>
            <w:pStyle w:val="ad"/>
            <w:ind w:firstLine="0"/>
            <w:jc w:val="left"/>
            <w:rPr>
              <w:rFonts w:ascii="微软雅黑" w:eastAsia="微软雅黑" w:hAnsi="微软雅黑"/>
              <w:sz w:val="28"/>
              <w:szCs w:val="28"/>
              <w:lang w:eastAsia="zh-CN"/>
            </w:rPr>
          </w:pPr>
          <w:r w:rsidRPr="00850747">
            <w:rPr>
              <w:rFonts w:ascii="微软雅黑" w:eastAsia="微软雅黑" w:hAnsi="微软雅黑" w:hint="eastAsia"/>
              <w:sz w:val="28"/>
              <w:szCs w:val="28"/>
              <w:lang w:eastAsia="zh-CN"/>
            </w:rPr>
            <w:t>信锐技术</w:t>
          </w:r>
          <w:r>
            <w:rPr>
              <w:rFonts w:ascii="微软雅黑" w:eastAsia="微软雅黑" w:hAnsi="微软雅黑" w:hint="eastAsia"/>
              <w:sz w:val="28"/>
              <w:szCs w:val="28"/>
              <w:lang w:eastAsia="zh-CN"/>
            </w:rPr>
            <w:t>客户服务部</w:t>
          </w:r>
        </w:p>
        <w:p w:rsidR="007A7F94" w:rsidRPr="00850747" w:rsidRDefault="007A7F94" w:rsidP="007A7F94">
          <w:pPr>
            <w:pStyle w:val="ad"/>
            <w:ind w:firstLine="0"/>
            <w:jc w:val="left"/>
            <w:rPr>
              <w:rFonts w:ascii="微软雅黑" w:eastAsia="微软雅黑" w:hAnsi="微软雅黑"/>
              <w:sz w:val="28"/>
              <w:szCs w:val="28"/>
              <w:lang w:eastAsia="zh-CN"/>
            </w:rPr>
          </w:pPr>
          <w:r w:rsidRPr="00850747">
            <w:rPr>
              <w:rFonts w:ascii="微软雅黑" w:eastAsia="微软雅黑" w:hAnsi="微软雅黑" w:hint="eastAsia"/>
              <w:sz w:val="28"/>
              <w:szCs w:val="28"/>
              <w:lang w:eastAsia="zh-CN"/>
            </w:rPr>
            <w:t>20</w:t>
          </w:r>
          <w:r w:rsidR="00A86F32">
            <w:rPr>
              <w:rFonts w:ascii="微软雅黑" w:eastAsia="微软雅黑" w:hAnsi="微软雅黑" w:hint="eastAsia"/>
              <w:sz w:val="28"/>
              <w:szCs w:val="28"/>
              <w:lang w:eastAsia="zh-CN"/>
            </w:rPr>
            <w:t>xx</w:t>
          </w:r>
          <w:r w:rsidRPr="00850747">
            <w:rPr>
              <w:rFonts w:ascii="微软雅黑" w:eastAsia="微软雅黑" w:hAnsi="微软雅黑" w:hint="eastAsia"/>
              <w:sz w:val="28"/>
              <w:szCs w:val="28"/>
              <w:lang w:eastAsia="zh-CN"/>
            </w:rPr>
            <w:t>年</w:t>
          </w:r>
          <w:proofErr w:type="spellStart"/>
          <w:r w:rsidR="00A86F32">
            <w:rPr>
              <w:rFonts w:ascii="微软雅黑" w:eastAsia="微软雅黑" w:hAnsi="微软雅黑" w:hint="eastAsia"/>
              <w:sz w:val="28"/>
              <w:szCs w:val="28"/>
              <w:lang w:eastAsia="zh-CN"/>
            </w:rPr>
            <w:t>x</w:t>
          </w:r>
          <w:r w:rsidRPr="00850747">
            <w:rPr>
              <w:rFonts w:ascii="微软雅黑" w:eastAsia="微软雅黑" w:hAnsi="微软雅黑" w:hint="eastAsia"/>
              <w:sz w:val="28"/>
              <w:szCs w:val="28"/>
              <w:lang w:eastAsia="zh-CN"/>
            </w:rPr>
            <w:t>月</w:t>
          </w:r>
          <w:r w:rsidR="00A86F32">
            <w:rPr>
              <w:rFonts w:ascii="微软雅黑" w:eastAsia="微软雅黑" w:hAnsi="微软雅黑" w:hint="eastAsia"/>
              <w:sz w:val="28"/>
              <w:szCs w:val="28"/>
              <w:lang w:eastAsia="zh-CN"/>
            </w:rPr>
            <w:t>x</w:t>
          </w:r>
          <w:r w:rsidRPr="00850747">
            <w:rPr>
              <w:rFonts w:ascii="微软雅黑" w:eastAsia="微软雅黑" w:hAnsi="微软雅黑" w:hint="eastAsia"/>
              <w:sz w:val="28"/>
              <w:szCs w:val="28"/>
              <w:lang w:eastAsia="zh-CN"/>
            </w:rPr>
            <w:t>号</w:t>
          </w:r>
          <w:proofErr w:type="spellEnd"/>
        </w:p>
        <w:p w:rsidR="007A7F94" w:rsidRPr="00740097" w:rsidRDefault="00CE5315" w:rsidP="007A7F94">
          <w:pPr>
            <w:spacing w:line="720" w:lineRule="auto"/>
            <w:ind w:firstLineChars="0" w:firstLine="0"/>
            <w:rPr>
              <w:rFonts w:ascii="微软雅黑" w:eastAsia="微软雅黑" w:hAnsi="微软雅黑"/>
              <w:b/>
              <w:sz w:val="52"/>
              <w:szCs w:val="44"/>
            </w:rPr>
          </w:pPr>
          <w:r>
            <w:rPr>
              <w:rFonts w:ascii="微软雅黑" w:eastAsia="微软雅黑" w:hAnsi="微软雅黑"/>
              <w:b/>
              <w:noProof/>
              <w:color w:val="0070C0"/>
              <w:sz w:val="52"/>
              <w:szCs w:val="44"/>
            </w:rPr>
            <w:pict>
              <v:rect id="_x0000_i1025" alt="" style="width:481.9pt;height:2pt;mso-width-percent:0;mso-height-percent:0;mso-width-percent:0;mso-height-percent:0" o:hralign="center" o:hrstd="t" o:hrnoshade="t" o:hr="t" fillcolor="#00b0f0" stroked="f"/>
            </w:pict>
          </w:r>
        </w:p>
        <w:p w:rsidR="007A7F94" w:rsidRPr="003969D3" w:rsidRDefault="00413E97" w:rsidP="00413E97">
          <w:pPr>
            <w:pStyle w:val="ad"/>
            <w:ind w:firstLine="0"/>
            <w:jc w:val="left"/>
            <w:rPr>
              <w:b/>
              <w:noProof/>
              <w:lang w:val="en-US" w:eastAsia="zh-CN"/>
            </w:rPr>
          </w:pPr>
          <w:r>
            <w:rPr>
              <w:noProof/>
              <w:lang w:val="en-US" w:eastAsia="zh-CN"/>
            </w:rPr>
            <w:drawing>
              <wp:inline distT="0" distB="0" distL="0" distR="0" wp14:anchorId="3555CB7C" wp14:editId="376C12B0">
                <wp:extent cx="6151695" cy="3987209"/>
                <wp:effectExtent l="0" t="0" r="190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59881" cy="3992515"/>
                        </a:xfrm>
                        <a:prstGeom prst="rect">
                          <a:avLst/>
                        </a:prstGeom>
                      </pic:spPr>
                    </pic:pic>
                  </a:graphicData>
                </a:graphic>
              </wp:inline>
            </w:drawing>
          </w:r>
        </w:p>
        <w:p w:rsidR="007A7F94" w:rsidRDefault="00CE5315">
          <w:pPr>
            <w:widowControl/>
            <w:spacing w:line="240" w:lineRule="auto"/>
            <w:ind w:firstLineChars="0" w:firstLine="0"/>
            <w:jc w:val="left"/>
            <w:rPr>
              <w:b/>
            </w:rPr>
          </w:pPr>
        </w:p>
      </w:sdtContent>
    </w:sdt>
    <w:sdt>
      <w:sdtPr>
        <w:rPr>
          <w:rFonts w:ascii="Times New Roman" w:eastAsia="宋体" w:hAnsi="Times New Roman" w:cs="Times New Roman"/>
          <w:b w:val="0"/>
          <w:bCs w:val="0"/>
          <w:color w:val="auto"/>
          <w:kern w:val="2"/>
          <w:sz w:val="21"/>
          <w:szCs w:val="24"/>
          <w:lang w:val="zh-CN"/>
        </w:rPr>
        <w:id w:val="-216047571"/>
        <w:docPartObj>
          <w:docPartGallery w:val="Table of Contents"/>
          <w:docPartUnique/>
        </w:docPartObj>
      </w:sdtPr>
      <w:sdtEndPr/>
      <w:sdtContent>
        <w:p w:rsidR="007A7F94" w:rsidRDefault="007A7F94" w:rsidP="00FA320C">
          <w:pPr>
            <w:pStyle w:val="TOC"/>
            <w:ind w:firstLine="420"/>
            <w:jc w:val="center"/>
          </w:pPr>
          <w:r>
            <w:rPr>
              <w:lang w:val="zh-CN"/>
            </w:rPr>
            <w:t>目录</w:t>
          </w:r>
        </w:p>
        <w:p w:rsidR="00DA6E7C" w:rsidRDefault="007A7F94" w:rsidP="00DA6E7C">
          <w:pPr>
            <w:pStyle w:val="TOC1"/>
            <w:tabs>
              <w:tab w:val="left" w:pos="840"/>
              <w:tab w:val="right" w:leader="dot" w:pos="9628"/>
            </w:tabs>
            <w:ind w:firstLine="420"/>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477803785" w:history="1">
            <w:r w:rsidR="00DA6E7C" w:rsidRPr="00C04C2A">
              <w:rPr>
                <w:rStyle w:val="a8"/>
                <w:noProof/>
              </w:rPr>
              <w:t>1.</w:t>
            </w:r>
            <w:r w:rsidR="00DA6E7C">
              <w:rPr>
                <w:rFonts w:asciiTheme="minorHAnsi" w:eastAsiaTheme="minorEastAsia" w:hAnsiTheme="minorHAnsi" w:cstheme="minorBidi"/>
                <w:noProof/>
                <w:szCs w:val="22"/>
              </w:rPr>
              <w:tab/>
            </w:r>
            <w:r w:rsidR="00DA6E7C" w:rsidRPr="00C04C2A">
              <w:rPr>
                <w:rStyle w:val="a8"/>
                <w:rFonts w:hint="eastAsia"/>
                <w:noProof/>
              </w:rPr>
              <w:t>前言</w:t>
            </w:r>
            <w:r w:rsidR="00DA6E7C">
              <w:rPr>
                <w:noProof/>
                <w:webHidden/>
              </w:rPr>
              <w:tab/>
            </w:r>
            <w:r w:rsidR="00DA6E7C">
              <w:rPr>
                <w:noProof/>
                <w:webHidden/>
              </w:rPr>
              <w:fldChar w:fldCharType="begin"/>
            </w:r>
            <w:r w:rsidR="00DA6E7C">
              <w:rPr>
                <w:noProof/>
                <w:webHidden/>
              </w:rPr>
              <w:instrText xml:space="preserve"> PAGEREF _Toc477803785 \h </w:instrText>
            </w:r>
            <w:r w:rsidR="00DA6E7C">
              <w:rPr>
                <w:noProof/>
                <w:webHidden/>
              </w:rPr>
            </w:r>
            <w:r w:rsidR="00DA6E7C">
              <w:rPr>
                <w:noProof/>
                <w:webHidden/>
              </w:rPr>
              <w:fldChar w:fldCharType="separate"/>
            </w:r>
            <w:r w:rsidR="005F32A1">
              <w:rPr>
                <w:noProof/>
                <w:webHidden/>
              </w:rPr>
              <w:t>2</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786" w:history="1">
            <w:r w:rsidR="00DA6E7C" w:rsidRPr="00C04C2A">
              <w:rPr>
                <w:rStyle w:val="a8"/>
                <w:noProof/>
              </w:rPr>
              <w:t>1.1</w:t>
            </w:r>
            <w:r w:rsidR="00DA6E7C">
              <w:rPr>
                <w:rFonts w:asciiTheme="minorHAnsi" w:eastAsiaTheme="minorEastAsia" w:hAnsiTheme="minorHAnsi" w:cstheme="minorBidi"/>
                <w:noProof/>
                <w:szCs w:val="22"/>
              </w:rPr>
              <w:tab/>
            </w:r>
            <w:r w:rsidR="00DA6E7C" w:rsidRPr="00C04C2A">
              <w:rPr>
                <w:rStyle w:val="a8"/>
                <w:rFonts w:hint="eastAsia"/>
                <w:noProof/>
              </w:rPr>
              <w:t>文档目的</w:t>
            </w:r>
            <w:r w:rsidR="00DA6E7C">
              <w:rPr>
                <w:noProof/>
                <w:webHidden/>
              </w:rPr>
              <w:tab/>
            </w:r>
            <w:r w:rsidR="00DA6E7C">
              <w:rPr>
                <w:noProof/>
                <w:webHidden/>
              </w:rPr>
              <w:fldChar w:fldCharType="begin"/>
            </w:r>
            <w:r w:rsidR="00DA6E7C">
              <w:rPr>
                <w:noProof/>
                <w:webHidden/>
              </w:rPr>
              <w:instrText xml:space="preserve"> PAGEREF _Toc477803786 \h </w:instrText>
            </w:r>
            <w:r w:rsidR="00DA6E7C">
              <w:rPr>
                <w:noProof/>
                <w:webHidden/>
              </w:rPr>
            </w:r>
            <w:r w:rsidR="00DA6E7C">
              <w:rPr>
                <w:noProof/>
                <w:webHidden/>
              </w:rPr>
              <w:fldChar w:fldCharType="separate"/>
            </w:r>
            <w:r w:rsidR="005F32A1">
              <w:rPr>
                <w:noProof/>
                <w:webHidden/>
              </w:rPr>
              <w:t>2</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787" w:history="1">
            <w:r w:rsidR="00DA6E7C" w:rsidRPr="00C04C2A">
              <w:rPr>
                <w:rStyle w:val="a8"/>
                <w:noProof/>
              </w:rPr>
              <w:t>1.2</w:t>
            </w:r>
            <w:r w:rsidR="00DA6E7C">
              <w:rPr>
                <w:rFonts w:asciiTheme="minorHAnsi" w:eastAsiaTheme="minorEastAsia" w:hAnsiTheme="minorHAnsi" w:cstheme="minorBidi"/>
                <w:noProof/>
                <w:szCs w:val="22"/>
              </w:rPr>
              <w:tab/>
            </w:r>
            <w:r w:rsidR="00DA6E7C" w:rsidRPr="00C04C2A">
              <w:rPr>
                <w:rStyle w:val="a8"/>
                <w:rFonts w:hint="eastAsia"/>
                <w:noProof/>
              </w:rPr>
              <w:t>项目背景</w:t>
            </w:r>
            <w:r w:rsidR="00DA6E7C">
              <w:rPr>
                <w:noProof/>
                <w:webHidden/>
              </w:rPr>
              <w:tab/>
            </w:r>
            <w:r w:rsidR="00DA6E7C">
              <w:rPr>
                <w:noProof/>
                <w:webHidden/>
              </w:rPr>
              <w:fldChar w:fldCharType="begin"/>
            </w:r>
            <w:r w:rsidR="00DA6E7C">
              <w:rPr>
                <w:noProof/>
                <w:webHidden/>
              </w:rPr>
              <w:instrText xml:space="preserve"> PAGEREF _Toc477803787 \h </w:instrText>
            </w:r>
            <w:r w:rsidR="00DA6E7C">
              <w:rPr>
                <w:noProof/>
                <w:webHidden/>
              </w:rPr>
            </w:r>
            <w:r w:rsidR="00DA6E7C">
              <w:rPr>
                <w:noProof/>
                <w:webHidden/>
              </w:rPr>
              <w:fldChar w:fldCharType="separate"/>
            </w:r>
            <w:r w:rsidR="005F32A1">
              <w:rPr>
                <w:noProof/>
                <w:webHidden/>
              </w:rPr>
              <w:t>2</w:t>
            </w:r>
            <w:r w:rsidR="00DA6E7C">
              <w:rPr>
                <w:noProof/>
                <w:webHidden/>
              </w:rPr>
              <w:fldChar w:fldCharType="end"/>
            </w:r>
          </w:hyperlink>
        </w:p>
        <w:p w:rsidR="00DA6E7C" w:rsidRDefault="00CE5315" w:rsidP="00DA6E7C">
          <w:pPr>
            <w:pStyle w:val="TOC1"/>
            <w:tabs>
              <w:tab w:val="left" w:pos="840"/>
              <w:tab w:val="right" w:leader="dot" w:pos="9628"/>
            </w:tabs>
            <w:ind w:firstLine="420"/>
            <w:rPr>
              <w:rFonts w:asciiTheme="minorHAnsi" w:eastAsiaTheme="minorEastAsia" w:hAnsiTheme="minorHAnsi" w:cstheme="minorBidi"/>
              <w:noProof/>
              <w:szCs w:val="22"/>
            </w:rPr>
          </w:pPr>
          <w:hyperlink w:anchor="_Toc477803788" w:history="1">
            <w:r w:rsidR="00DA6E7C" w:rsidRPr="00C04C2A">
              <w:rPr>
                <w:rStyle w:val="a8"/>
                <w:noProof/>
              </w:rPr>
              <w:t>2.</w:t>
            </w:r>
            <w:r w:rsidR="00DA6E7C">
              <w:rPr>
                <w:rFonts w:asciiTheme="minorHAnsi" w:eastAsiaTheme="minorEastAsia" w:hAnsiTheme="minorHAnsi" w:cstheme="minorBidi"/>
                <w:noProof/>
                <w:szCs w:val="22"/>
              </w:rPr>
              <w:tab/>
            </w:r>
            <w:r w:rsidR="00DA6E7C" w:rsidRPr="00C04C2A">
              <w:rPr>
                <w:rStyle w:val="a8"/>
                <w:rFonts w:hint="eastAsia"/>
                <w:noProof/>
              </w:rPr>
              <w:t>设计参考</w:t>
            </w:r>
            <w:r w:rsidR="00DA6E7C">
              <w:rPr>
                <w:noProof/>
                <w:webHidden/>
              </w:rPr>
              <w:tab/>
            </w:r>
            <w:r w:rsidR="00DA6E7C">
              <w:rPr>
                <w:noProof/>
                <w:webHidden/>
              </w:rPr>
              <w:fldChar w:fldCharType="begin"/>
            </w:r>
            <w:r w:rsidR="00DA6E7C">
              <w:rPr>
                <w:noProof/>
                <w:webHidden/>
              </w:rPr>
              <w:instrText xml:space="preserve"> PAGEREF _Toc477803788 \h </w:instrText>
            </w:r>
            <w:r w:rsidR="00DA6E7C">
              <w:rPr>
                <w:noProof/>
                <w:webHidden/>
              </w:rPr>
            </w:r>
            <w:r w:rsidR="00DA6E7C">
              <w:rPr>
                <w:noProof/>
                <w:webHidden/>
              </w:rPr>
              <w:fldChar w:fldCharType="separate"/>
            </w:r>
            <w:r w:rsidR="005F32A1">
              <w:rPr>
                <w:noProof/>
                <w:webHidden/>
              </w:rPr>
              <w:t>3</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789" w:history="1">
            <w:r w:rsidR="00DA6E7C" w:rsidRPr="00C04C2A">
              <w:rPr>
                <w:rStyle w:val="a8"/>
                <w:noProof/>
              </w:rPr>
              <w:t>2.1</w:t>
            </w:r>
            <w:r w:rsidR="00DA6E7C">
              <w:rPr>
                <w:rFonts w:asciiTheme="minorHAnsi" w:eastAsiaTheme="minorEastAsia" w:hAnsiTheme="minorHAnsi" w:cstheme="minorBidi"/>
                <w:noProof/>
                <w:szCs w:val="22"/>
              </w:rPr>
              <w:tab/>
            </w:r>
            <w:r w:rsidR="00DA6E7C" w:rsidRPr="00C04C2A">
              <w:rPr>
                <w:rStyle w:val="a8"/>
                <w:rFonts w:hint="eastAsia"/>
                <w:noProof/>
              </w:rPr>
              <w:t>频段规划</w:t>
            </w:r>
            <w:r w:rsidR="00DA6E7C">
              <w:rPr>
                <w:noProof/>
                <w:webHidden/>
              </w:rPr>
              <w:tab/>
            </w:r>
            <w:r w:rsidR="00DA6E7C">
              <w:rPr>
                <w:noProof/>
                <w:webHidden/>
              </w:rPr>
              <w:fldChar w:fldCharType="begin"/>
            </w:r>
            <w:r w:rsidR="00DA6E7C">
              <w:rPr>
                <w:noProof/>
                <w:webHidden/>
              </w:rPr>
              <w:instrText xml:space="preserve"> PAGEREF _Toc477803789 \h </w:instrText>
            </w:r>
            <w:r w:rsidR="00DA6E7C">
              <w:rPr>
                <w:noProof/>
                <w:webHidden/>
              </w:rPr>
            </w:r>
            <w:r w:rsidR="00DA6E7C">
              <w:rPr>
                <w:noProof/>
                <w:webHidden/>
              </w:rPr>
              <w:fldChar w:fldCharType="separate"/>
            </w:r>
            <w:r w:rsidR="005F32A1">
              <w:rPr>
                <w:noProof/>
                <w:webHidden/>
              </w:rPr>
              <w:t>3</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790" w:history="1">
            <w:r w:rsidR="00DA6E7C" w:rsidRPr="00C04C2A">
              <w:rPr>
                <w:rStyle w:val="a8"/>
                <w:noProof/>
              </w:rPr>
              <w:t>2.2</w:t>
            </w:r>
            <w:r w:rsidR="00DA6E7C">
              <w:rPr>
                <w:rFonts w:asciiTheme="minorHAnsi" w:eastAsiaTheme="minorEastAsia" w:hAnsiTheme="minorHAnsi" w:cstheme="minorBidi"/>
                <w:noProof/>
                <w:szCs w:val="22"/>
              </w:rPr>
              <w:tab/>
            </w:r>
            <w:r w:rsidR="00DA6E7C" w:rsidRPr="00C04C2A">
              <w:rPr>
                <w:rStyle w:val="a8"/>
                <w:rFonts w:hint="eastAsia"/>
                <w:noProof/>
              </w:rPr>
              <w:t>覆盖规划</w:t>
            </w:r>
            <w:r w:rsidR="00DA6E7C">
              <w:rPr>
                <w:noProof/>
                <w:webHidden/>
              </w:rPr>
              <w:tab/>
            </w:r>
            <w:r w:rsidR="00DA6E7C">
              <w:rPr>
                <w:noProof/>
                <w:webHidden/>
              </w:rPr>
              <w:fldChar w:fldCharType="begin"/>
            </w:r>
            <w:r w:rsidR="00DA6E7C">
              <w:rPr>
                <w:noProof/>
                <w:webHidden/>
              </w:rPr>
              <w:instrText xml:space="preserve"> PAGEREF _Toc477803790 \h </w:instrText>
            </w:r>
            <w:r w:rsidR="00DA6E7C">
              <w:rPr>
                <w:noProof/>
                <w:webHidden/>
              </w:rPr>
            </w:r>
            <w:r w:rsidR="00DA6E7C">
              <w:rPr>
                <w:noProof/>
                <w:webHidden/>
              </w:rPr>
              <w:fldChar w:fldCharType="separate"/>
            </w:r>
            <w:r w:rsidR="005F32A1">
              <w:rPr>
                <w:noProof/>
                <w:webHidden/>
              </w:rPr>
              <w:t>4</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791" w:history="1">
            <w:r w:rsidR="00DA6E7C" w:rsidRPr="00C04C2A">
              <w:rPr>
                <w:rStyle w:val="a8"/>
                <w:noProof/>
              </w:rPr>
              <w:t>2.3</w:t>
            </w:r>
            <w:r w:rsidR="00DA6E7C">
              <w:rPr>
                <w:rFonts w:asciiTheme="minorHAnsi" w:eastAsiaTheme="minorEastAsia" w:hAnsiTheme="minorHAnsi" w:cstheme="minorBidi"/>
                <w:noProof/>
                <w:szCs w:val="22"/>
              </w:rPr>
              <w:tab/>
            </w:r>
            <w:r w:rsidR="00DA6E7C" w:rsidRPr="00C04C2A">
              <w:rPr>
                <w:rStyle w:val="a8"/>
                <w:rFonts w:hint="eastAsia"/>
                <w:noProof/>
              </w:rPr>
              <w:t>链路预算</w:t>
            </w:r>
            <w:r w:rsidR="00DA6E7C">
              <w:rPr>
                <w:noProof/>
                <w:webHidden/>
              </w:rPr>
              <w:tab/>
            </w:r>
            <w:r w:rsidR="00DA6E7C">
              <w:rPr>
                <w:noProof/>
                <w:webHidden/>
              </w:rPr>
              <w:fldChar w:fldCharType="begin"/>
            </w:r>
            <w:r w:rsidR="00DA6E7C">
              <w:rPr>
                <w:noProof/>
                <w:webHidden/>
              </w:rPr>
              <w:instrText xml:space="preserve"> PAGEREF _Toc477803791 \h </w:instrText>
            </w:r>
            <w:r w:rsidR="00DA6E7C">
              <w:rPr>
                <w:noProof/>
                <w:webHidden/>
              </w:rPr>
            </w:r>
            <w:r w:rsidR="00DA6E7C">
              <w:rPr>
                <w:noProof/>
                <w:webHidden/>
              </w:rPr>
              <w:fldChar w:fldCharType="separate"/>
            </w:r>
            <w:r w:rsidR="005F32A1">
              <w:rPr>
                <w:noProof/>
                <w:webHidden/>
              </w:rPr>
              <w:t>4</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792" w:history="1">
            <w:r w:rsidR="00DA6E7C" w:rsidRPr="00C04C2A">
              <w:rPr>
                <w:rStyle w:val="a8"/>
                <w:noProof/>
              </w:rPr>
              <w:t>2.4</w:t>
            </w:r>
            <w:r w:rsidR="00DA6E7C">
              <w:rPr>
                <w:rFonts w:asciiTheme="minorHAnsi" w:eastAsiaTheme="minorEastAsia" w:hAnsiTheme="minorHAnsi" w:cstheme="minorBidi"/>
                <w:noProof/>
                <w:szCs w:val="22"/>
              </w:rPr>
              <w:tab/>
            </w:r>
            <w:r w:rsidR="00DA6E7C" w:rsidRPr="00C04C2A">
              <w:rPr>
                <w:rStyle w:val="a8"/>
                <w:rFonts w:hint="eastAsia"/>
                <w:noProof/>
              </w:rPr>
              <w:t>容量规划</w:t>
            </w:r>
            <w:r w:rsidR="00DA6E7C">
              <w:rPr>
                <w:noProof/>
                <w:webHidden/>
              </w:rPr>
              <w:tab/>
            </w:r>
            <w:r w:rsidR="00DA6E7C">
              <w:rPr>
                <w:noProof/>
                <w:webHidden/>
              </w:rPr>
              <w:fldChar w:fldCharType="begin"/>
            </w:r>
            <w:r w:rsidR="00DA6E7C">
              <w:rPr>
                <w:noProof/>
                <w:webHidden/>
              </w:rPr>
              <w:instrText xml:space="preserve"> PAGEREF _Toc477803792 \h </w:instrText>
            </w:r>
            <w:r w:rsidR="00DA6E7C">
              <w:rPr>
                <w:noProof/>
                <w:webHidden/>
              </w:rPr>
            </w:r>
            <w:r w:rsidR="00DA6E7C">
              <w:rPr>
                <w:noProof/>
                <w:webHidden/>
              </w:rPr>
              <w:fldChar w:fldCharType="separate"/>
            </w:r>
            <w:r w:rsidR="005F32A1">
              <w:rPr>
                <w:noProof/>
                <w:webHidden/>
              </w:rPr>
              <w:t>6</w:t>
            </w:r>
            <w:r w:rsidR="00DA6E7C">
              <w:rPr>
                <w:noProof/>
                <w:webHidden/>
              </w:rPr>
              <w:fldChar w:fldCharType="end"/>
            </w:r>
          </w:hyperlink>
        </w:p>
        <w:p w:rsidR="00DA6E7C" w:rsidRDefault="00CE5315" w:rsidP="00DA6E7C">
          <w:pPr>
            <w:pStyle w:val="TOC1"/>
            <w:tabs>
              <w:tab w:val="left" w:pos="840"/>
              <w:tab w:val="right" w:leader="dot" w:pos="9628"/>
            </w:tabs>
            <w:ind w:firstLine="420"/>
            <w:rPr>
              <w:rFonts w:asciiTheme="minorHAnsi" w:eastAsiaTheme="minorEastAsia" w:hAnsiTheme="minorHAnsi" w:cstheme="minorBidi"/>
              <w:noProof/>
              <w:szCs w:val="22"/>
            </w:rPr>
          </w:pPr>
          <w:hyperlink w:anchor="_Toc477803793" w:history="1">
            <w:r w:rsidR="00DA6E7C" w:rsidRPr="00C04C2A">
              <w:rPr>
                <w:rStyle w:val="a8"/>
                <w:noProof/>
              </w:rPr>
              <w:t>3.</w:t>
            </w:r>
            <w:r w:rsidR="00DA6E7C">
              <w:rPr>
                <w:rFonts w:asciiTheme="minorHAnsi" w:eastAsiaTheme="minorEastAsia" w:hAnsiTheme="minorHAnsi" w:cstheme="minorBidi"/>
                <w:noProof/>
                <w:szCs w:val="22"/>
              </w:rPr>
              <w:tab/>
            </w:r>
            <w:r w:rsidR="00DA6E7C" w:rsidRPr="00C04C2A">
              <w:rPr>
                <w:rStyle w:val="a8"/>
                <w:rFonts w:hint="eastAsia"/>
                <w:noProof/>
              </w:rPr>
              <w:t>设计目标</w:t>
            </w:r>
            <w:r w:rsidR="00DA6E7C">
              <w:rPr>
                <w:noProof/>
                <w:webHidden/>
              </w:rPr>
              <w:tab/>
            </w:r>
            <w:r w:rsidR="00DA6E7C">
              <w:rPr>
                <w:noProof/>
                <w:webHidden/>
              </w:rPr>
              <w:fldChar w:fldCharType="begin"/>
            </w:r>
            <w:r w:rsidR="00DA6E7C">
              <w:rPr>
                <w:noProof/>
                <w:webHidden/>
              </w:rPr>
              <w:instrText xml:space="preserve"> PAGEREF _Toc477803793 \h </w:instrText>
            </w:r>
            <w:r w:rsidR="00DA6E7C">
              <w:rPr>
                <w:noProof/>
                <w:webHidden/>
              </w:rPr>
            </w:r>
            <w:r w:rsidR="00DA6E7C">
              <w:rPr>
                <w:noProof/>
                <w:webHidden/>
              </w:rPr>
              <w:fldChar w:fldCharType="separate"/>
            </w:r>
            <w:r w:rsidR="005F32A1">
              <w:rPr>
                <w:noProof/>
                <w:webHidden/>
              </w:rPr>
              <w:t>7</w:t>
            </w:r>
            <w:r w:rsidR="00DA6E7C">
              <w:rPr>
                <w:noProof/>
                <w:webHidden/>
              </w:rPr>
              <w:fldChar w:fldCharType="end"/>
            </w:r>
          </w:hyperlink>
        </w:p>
        <w:p w:rsidR="00DA6E7C" w:rsidRDefault="00CE5315" w:rsidP="00DA6E7C">
          <w:pPr>
            <w:pStyle w:val="TOC1"/>
            <w:tabs>
              <w:tab w:val="left" w:pos="840"/>
              <w:tab w:val="right" w:leader="dot" w:pos="9628"/>
            </w:tabs>
            <w:ind w:firstLine="420"/>
            <w:rPr>
              <w:rFonts w:asciiTheme="minorHAnsi" w:eastAsiaTheme="minorEastAsia" w:hAnsiTheme="minorHAnsi" w:cstheme="minorBidi"/>
              <w:noProof/>
              <w:szCs w:val="22"/>
            </w:rPr>
          </w:pPr>
          <w:hyperlink w:anchor="_Toc477803794" w:history="1">
            <w:r w:rsidR="00DA6E7C" w:rsidRPr="00C04C2A">
              <w:rPr>
                <w:rStyle w:val="a8"/>
                <w:noProof/>
              </w:rPr>
              <w:t>4.</w:t>
            </w:r>
            <w:r w:rsidR="00DA6E7C">
              <w:rPr>
                <w:rFonts w:asciiTheme="minorHAnsi" w:eastAsiaTheme="minorEastAsia" w:hAnsiTheme="minorHAnsi" w:cstheme="minorBidi"/>
                <w:noProof/>
                <w:szCs w:val="22"/>
              </w:rPr>
              <w:tab/>
            </w:r>
            <w:r w:rsidR="00DA6E7C" w:rsidRPr="00C04C2A">
              <w:rPr>
                <w:rStyle w:val="a8"/>
                <w:rFonts w:hint="eastAsia"/>
                <w:noProof/>
              </w:rPr>
              <w:t>需求确认</w:t>
            </w:r>
            <w:r w:rsidR="00DA6E7C">
              <w:rPr>
                <w:noProof/>
                <w:webHidden/>
              </w:rPr>
              <w:tab/>
            </w:r>
            <w:r w:rsidR="00DA6E7C">
              <w:rPr>
                <w:noProof/>
                <w:webHidden/>
              </w:rPr>
              <w:fldChar w:fldCharType="begin"/>
            </w:r>
            <w:r w:rsidR="00DA6E7C">
              <w:rPr>
                <w:noProof/>
                <w:webHidden/>
              </w:rPr>
              <w:instrText xml:space="preserve"> PAGEREF _Toc477803794 \h </w:instrText>
            </w:r>
            <w:r w:rsidR="00DA6E7C">
              <w:rPr>
                <w:noProof/>
                <w:webHidden/>
              </w:rPr>
            </w:r>
            <w:r w:rsidR="00DA6E7C">
              <w:rPr>
                <w:noProof/>
                <w:webHidden/>
              </w:rPr>
              <w:fldChar w:fldCharType="separate"/>
            </w:r>
            <w:r w:rsidR="005F32A1">
              <w:rPr>
                <w:noProof/>
                <w:webHidden/>
              </w:rPr>
              <w:t>8</w:t>
            </w:r>
            <w:r w:rsidR="00DA6E7C">
              <w:rPr>
                <w:noProof/>
                <w:webHidden/>
              </w:rPr>
              <w:fldChar w:fldCharType="end"/>
            </w:r>
          </w:hyperlink>
        </w:p>
        <w:p w:rsidR="00DA6E7C" w:rsidRDefault="00CE5315" w:rsidP="00DA6E7C">
          <w:pPr>
            <w:pStyle w:val="TOC1"/>
            <w:tabs>
              <w:tab w:val="left" w:pos="840"/>
              <w:tab w:val="right" w:leader="dot" w:pos="9628"/>
            </w:tabs>
            <w:ind w:firstLine="420"/>
            <w:rPr>
              <w:rFonts w:asciiTheme="minorHAnsi" w:eastAsiaTheme="minorEastAsia" w:hAnsiTheme="minorHAnsi" w:cstheme="minorBidi"/>
              <w:noProof/>
              <w:szCs w:val="22"/>
            </w:rPr>
          </w:pPr>
          <w:hyperlink w:anchor="_Toc477803795" w:history="1">
            <w:r w:rsidR="00DA6E7C" w:rsidRPr="00C04C2A">
              <w:rPr>
                <w:rStyle w:val="a8"/>
                <w:noProof/>
              </w:rPr>
              <w:t>5.</w:t>
            </w:r>
            <w:r w:rsidR="00DA6E7C">
              <w:rPr>
                <w:rFonts w:asciiTheme="minorHAnsi" w:eastAsiaTheme="minorEastAsia" w:hAnsiTheme="minorHAnsi" w:cstheme="minorBidi"/>
                <w:noProof/>
                <w:szCs w:val="22"/>
              </w:rPr>
              <w:tab/>
            </w:r>
            <w:r w:rsidR="00DA6E7C" w:rsidRPr="00C04C2A">
              <w:rPr>
                <w:rStyle w:val="a8"/>
                <w:rFonts w:hint="eastAsia"/>
                <w:noProof/>
              </w:rPr>
              <w:t>现场勘测信息表</w:t>
            </w:r>
            <w:r w:rsidR="00DA6E7C">
              <w:rPr>
                <w:noProof/>
                <w:webHidden/>
              </w:rPr>
              <w:tab/>
            </w:r>
            <w:r w:rsidR="00DA6E7C">
              <w:rPr>
                <w:noProof/>
                <w:webHidden/>
              </w:rPr>
              <w:fldChar w:fldCharType="begin"/>
            </w:r>
            <w:r w:rsidR="00DA6E7C">
              <w:rPr>
                <w:noProof/>
                <w:webHidden/>
              </w:rPr>
              <w:instrText xml:space="preserve"> PAGEREF _Toc477803795 \h </w:instrText>
            </w:r>
            <w:r w:rsidR="00DA6E7C">
              <w:rPr>
                <w:noProof/>
                <w:webHidden/>
              </w:rPr>
            </w:r>
            <w:r w:rsidR="00DA6E7C">
              <w:rPr>
                <w:noProof/>
                <w:webHidden/>
              </w:rPr>
              <w:fldChar w:fldCharType="separate"/>
            </w:r>
            <w:r w:rsidR="005F32A1">
              <w:rPr>
                <w:noProof/>
                <w:webHidden/>
              </w:rPr>
              <w:t>9</w:t>
            </w:r>
            <w:r w:rsidR="00DA6E7C">
              <w:rPr>
                <w:noProof/>
                <w:webHidden/>
              </w:rPr>
              <w:fldChar w:fldCharType="end"/>
            </w:r>
          </w:hyperlink>
        </w:p>
        <w:p w:rsidR="00DA6E7C" w:rsidRDefault="00CE5315" w:rsidP="00DA6E7C">
          <w:pPr>
            <w:pStyle w:val="TOC1"/>
            <w:tabs>
              <w:tab w:val="left" w:pos="840"/>
              <w:tab w:val="right" w:leader="dot" w:pos="9628"/>
            </w:tabs>
            <w:ind w:firstLine="420"/>
            <w:rPr>
              <w:rFonts w:asciiTheme="minorHAnsi" w:eastAsiaTheme="minorEastAsia" w:hAnsiTheme="minorHAnsi" w:cstheme="minorBidi"/>
              <w:noProof/>
              <w:szCs w:val="22"/>
            </w:rPr>
          </w:pPr>
          <w:hyperlink w:anchor="_Toc477803796" w:history="1">
            <w:r w:rsidR="00DA6E7C" w:rsidRPr="00C04C2A">
              <w:rPr>
                <w:rStyle w:val="a8"/>
                <w:noProof/>
              </w:rPr>
              <w:t>6.</w:t>
            </w:r>
            <w:r w:rsidR="00DA6E7C">
              <w:rPr>
                <w:rFonts w:asciiTheme="minorHAnsi" w:eastAsiaTheme="minorEastAsia" w:hAnsiTheme="minorHAnsi" w:cstheme="minorBidi"/>
                <w:noProof/>
                <w:szCs w:val="22"/>
              </w:rPr>
              <w:tab/>
            </w:r>
            <w:r w:rsidR="00DA6E7C" w:rsidRPr="00C04C2A">
              <w:rPr>
                <w:rStyle w:val="a8"/>
                <w:rFonts w:hint="eastAsia"/>
                <w:noProof/>
              </w:rPr>
              <w:t>现场测试说明</w:t>
            </w:r>
            <w:r w:rsidR="00DA6E7C">
              <w:rPr>
                <w:noProof/>
                <w:webHidden/>
              </w:rPr>
              <w:tab/>
            </w:r>
            <w:r w:rsidR="00DA6E7C">
              <w:rPr>
                <w:noProof/>
                <w:webHidden/>
              </w:rPr>
              <w:fldChar w:fldCharType="begin"/>
            </w:r>
            <w:r w:rsidR="00DA6E7C">
              <w:rPr>
                <w:noProof/>
                <w:webHidden/>
              </w:rPr>
              <w:instrText xml:space="preserve"> PAGEREF _Toc477803796 \h </w:instrText>
            </w:r>
            <w:r w:rsidR="00DA6E7C">
              <w:rPr>
                <w:noProof/>
                <w:webHidden/>
              </w:rPr>
            </w:r>
            <w:r w:rsidR="00DA6E7C">
              <w:rPr>
                <w:noProof/>
                <w:webHidden/>
              </w:rPr>
              <w:fldChar w:fldCharType="separate"/>
            </w:r>
            <w:r w:rsidR="005F32A1">
              <w:rPr>
                <w:noProof/>
                <w:webHidden/>
              </w:rPr>
              <w:t>10</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797" w:history="1">
            <w:r w:rsidR="00DA6E7C" w:rsidRPr="00C04C2A">
              <w:rPr>
                <w:rStyle w:val="a8"/>
                <w:noProof/>
              </w:rPr>
              <w:t>6.1</w:t>
            </w:r>
            <w:r w:rsidR="00DA6E7C">
              <w:rPr>
                <w:rFonts w:asciiTheme="minorHAnsi" w:eastAsiaTheme="minorEastAsia" w:hAnsiTheme="minorHAnsi" w:cstheme="minorBidi"/>
                <w:noProof/>
                <w:szCs w:val="22"/>
              </w:rPr>
              <w:tab/>
            </w:r>
            <w:r w:rsidR="00DA6E7C" w:rsidRPr="00C04C2A">
              <w:rPr>
                <w:rStyle w:val="a8"/>
                <w:rFonts w:hint="eastAsia"/>
                <w:noProof/>
              </w:rPr>
              <w:t>测试工具</w:t>
            </w:r>
            <w:r w:rsidR="00DA6E7C">
              <w:rPr>
                <w:noProof/>
                <w:webHidden/>
              </w:rPr>
              <w:tab/>
            </w:r>
            <w:r w:rsidR="00DA6E7C">
              <w:rPr>
                <w:noProof/>
                <w:webHidden/>
              </w:rPr>
              <w:fldChar w:fldCharType="begin"/>
            </w:r>
            <w:r w:rsidR="00DA6E7C">
              <w:rPr>
                <w:noProof/>
                <w:webHidden/>
              </w:rPr>
              <w:instrText xml:space="preserve"> PAGEREF _Toc477803797 \h </w:instrText>
            </w:r>
            <w:r w:rsidR="00DA6E7C">
              <w:rPr>
                <w:noProof/>
                <w:webHidden/>
              </w:rPr>
            </w:r>
            <w:r w:rsidR="00DA6E7C">
              <w:rPr>
                <w:noProof/>
                <w:webHidden/>
              </w:rPr>
              <w:fldChar w:fldCharType="separate"/>
            </w:r>
            <w:r w:rsidR="005F32A1">
              <w:rPr>
                <w:noProof/>
                <w:webHidden/>
              </w:rPr>
              <w:t>10</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798" w:history="1">
            <w:r w:rsidR="00DA6E7C" w:rsidRPr="00C04C2A">
              <w:rPr>
                <w:rStyle w:val="a8"/>
                <w:noProof/>
              </w:rPr>
              <w:t>6.2</w:t>
            </w:r>
            <w:r w:rsidR="00DA6E7C">
              <w:rPr>
                <w:rFonts w:asciiTheme="minorHAnsi" w:eastAsiaTheme="minorEastAsia" w:hAnsiTheme="minorHAnsi" w:cstheme="minorBidi"/>
                <w:noProof/>
                <w:szCs w:val="22"/>
              </w:rPr>
              <w:tab/>
            </w:r>
            <w:r w:rsidR="00DA6E7C" w:rsidRPr="00C04C2A">
              <w:rPr>
                <w:rStyle w:val="a8"/>
                <w:rFonts w:hint="eastAsia"/>
                <w:noProof/>
              </w:rPr>
              <w:t>测试方法</w:t>
            </w:r>
            <w:r w:rsidR="00DA6E7C">
              <w:rPr>
                <w:noProof/>
                <w:webHidden/>
              </w:rPr>
              <w:tab/>
            </w:r>
            <w:r w:rsidR="00DA6E7C">
              <w:rPr>
                <w:noProof/>
                <w:webHidden/>
              </w:rPr>
              <w:fldChar w:fldCharType="begin"/>
            </w:r>
            <w:r w:rsidR="00DA6E7C">
              <w:rPr>
                <w:noProof/>
                <w:webHidden/>
              </w:rPr>
              <w:instrText xml:space="preserve"> PAGEREF _Toc477803798 \h </w:instrText>
            </w:r>
            <w:r w:rsidR="00DA6E7C">
              <w:rPr>
                <w:noProof/>
                <w:webHidden/>
              </w:rPr>
            </w:r>
            <w:r w:rsidR="00DA6E7C">
              <w:rPr>
                <w:noProof/>
                <w:webHidden/>
              </w:rPr>
              <w:fldChar w:fldCharType="separate"/>
            </w:r>
            <w:r w:rsidR="005F32A1">
              <w:rPr>
                <w:noProof/>
                <w:webHidden/>
              </w:rPr>
              <w:t>10</w:t>
            </w:r>
            <w:r w:rsidR="00DA6E7C">
              <w:rPr>
                <w:noProof/>
                <w:webHidden/>
              </w:rPr>
              <w:fldChar w:fldCharType="end"/>
            </w:r>
          </w:hyperlink>
        </w:p>
        <w:p w:rsidR="00DA6E7C" w:rsidRDefault="00CE5315" w:rsidP="00DA6E7C">
          <w:pPr>
            <w:pStyle w:val="TOC1"/>
            <w:tabs>
              <w:tab w:val="left" w:pos="840"/>
              <w:tab w:val="right" w:leader="dot" w:pos="9628"/>
            </w:tabs>
            <w:ind w:firstLine="420"/>
            <w:rPr>
              <w:rFonts w:asciiTheme="minorHAnsi" w:eastAsiaTheme="minorEastAsia" w:hAnsiTheme="minorHAnsi" w:cstheme="minorBidi"/>
              <w:noProof/>
              <w:szCs w:val="22"/>
            </w:rPr>
          </w:pPr>
          <w:hyperlink w:anchor="_Toc477803799" w:history="1">
            <w:r w:rsidR="00DA6E7C" w:rsidRPr="00C04C2A">
              <w:rPr>
                <w:rStyle w:val="a8"/>
                <w:noProof/>
              </w:rPr>
              <w:t>7.</w:t>
            </w:r>
            <w:r w:rsidR="00DA6E7C">
              <w:rPr>
                <w:rFonts w:asciiTheme="minorHAnsi" w:eastAsiaTheme="minorEastAsia" w:hAnsiTheme="minorHAnsi" w:cstheme="minorBidi"/>
                <w:noProof/>
                <w:szCs w:val="22"/>
              </w:rPr>
              <w:tab/>
            </w:r>
            <w:r w:rsidR="00DA6E7C" w:rsidRPr="00C04C2A">
              <w:rPr>
                <w:rStyle w:val="a8"/>
                <w:rFonts w:hint="eastAsia"/>
                <w:noProof/>
              </w:rPr>
              <w:t>工勘报告</w:t>
            </w:r>
            <w:r w:rsidR="00DA6E7C">
              <w:rPr>
                <w:noProof/>
                <w:webHidden/>
              </w:rPr>
              <w:tab/>
            </w:r>
            <w:r w:rsidR="00DA6E7C">
              <w:rPr>
                <w:noProof/>
                <w:webHidden/>
              </w:rPr>
              <w:fldChar w:fldCharType="begin"/>
            </w:r>
            <w:r w:rsidR="00DA6E7C">
              <w:rPr>
                <w:noProof/>
                <w:webHidden/>
              </w:rPr>
              <w:instrText xml:space="preserve"> PAGEREF _Toc477803799 \h </w:instrText>
            </w:r>
            <w:r w:rsidR="00DA6E7C">
              <w:rPr>
                <w:noProof/>
                <w:webHidden/>
              </w:rPr>
            </w:r>
            <w:r w:rsidR="00DA6E7C">
              <w:rPr>
                <w:noProof/>
                <w:webHidden/>
              </w:rPr>
              <w:fldChar w:fldCharType="separate"/>
            </w:r>
            <w:r w:rsidR="005F32A1">
              <w:rPr>
                <w:noProof/>
                <w:webHidden/>
              </w:rPr>
              <w:t>11</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800" w:history="1">
            <w:r w:rsidR="00DA6E7C" w:rsidRPr="00C04C2A">
              <w:rPr>
                <w:rStyle w:val="a8"/>
                <w:noProof/>
              </w:rPr>
              <w:t>7.1</w:t>
            </w:r>
            <w:r w:rsidR="00DA6E7C">
              <w:rPr>
                <w:rFonts w:asciiTheme="minorHAnsi" w:eastAsiaTheme="minorEastAsia" w:hAnsiTheme="minorHAnsi" w:cstheme="minorBidi"/>
                <w:noProof/>
                <w:szCs w:val="22"/>
              </w:rPr>
              <w:tab/>
            </w:r>
            <w:r w:rsidR="00DA6E7C" w:rsidRPr="00C04C2A">
              <w:rPr>
                <w:rStyle w:val="a8"/>
                <w:rFonts w:hint="eastAsia"/>
                <w:noProof/>
              </w:rPr>
              <w:t>设备清单总数</w:t>
            </w:r>
            <w:r w:rsidR="00DA6E7C">
              <w:rPr>
                <w:noProof/>
                <w:webHidden/>
              </w:rPr>
              <w:tab/>
            </w:r>
            <w:r w:rsidR="00DA6E7C">
              <w:rPr>
                <w:noProof/>
                <w:webHidden/>
              </w:rPr>
              <w:fldChar w:fldCharType="begin"/>
            </w:r>
            <w:r w:rsidR="00DA6E7C">
              <w:rPr>
                <w:noProof/>
                <w:webHidden/>
              </w:rPr>
              <w:instrText xml:space="preserve"> PAGEREF _Toc477803800 \h </w:instrText>
            </w:r>
            <w:r w:rsidR="00DA6E7C">
              <w:rPr>
                <w:noProof/>
                <w:webHidden/>
              </w:rPr>
            </w:r>
            <w:r w:rsidR="00DA6E7C">
              <w:rPr>
                <w:noProof/>
                <w:webHidden/>
              </w:rPr>
              <w:fldChar w:fldCharType="separate"/>
            </w:r>
            <w:r w:rsidR="005F32A1">
              <w:rPr>
                <w:noProof/>
                <w:webHidden/>
              </w:rPr>
              <w:t>11</w:t>
            </w:r>
            <w:r w:rsidR="00DA6E7C">
              <w:rPr>
                <w:noProof/>
                <w:webHidden/>
              </w:rPr>
              <w:fldChar w:fldCharType="end"/>
            </w:r>
          </w:hyperlink>
        </w:p>
        <w:p w:rsidR="00DA6E7C" w:rsidRDefault="00CE5315" w:rsidP="00DA6E7C">
          <w:pPr>
            <w:pStyle w:val="TOC2"/>
            <w:tabs>
              <w:tab w:val="left" w:pos="1470"/>
              <w:tab w:val="right" w:leader="dot" w:pos="9628"/>
            </w:tabs>
            <w:ind w:firstLine="420"/>
            <w:rPr>
              <w:rFonts w:asciiTheme="minorHAnsi" w:eastAsiaTheme="minorEastAsia" w:hAnsiTheme="minorHAnsi" w:cstheme="minorBidi"/>
              <w:noProof/>
              <w:szCs w:val="22"/>
            </w:rPr>
          </w:pPr>
          <w:hyperlink w:anchor="_Toc477803801" w:history="1">
            <w:r w:rsidR="00DA6E7C" w:rsidRPr="00C04C2A">
              <w:rPr>
                <w:rStyle w:val="a8"/>
                <w:noProof/>
              </w:rPr>
              <w:t>7.2</w:t>
            </w:r>
            <w:r w:rsidR="00DA6E7C">
              <w:rPr>
                <w:rFonts w:asciiTheme="minorHAnsi" w:eastAsiaTheme="minorEastAsia" w:hAnsiTheme="minorHAnsi" w:cstheme="minorBidi"/>
                <w:noProof/>
                <w:szCs w:val="22"/>
              </w:rPr>
              <w:tab/>
            </w:r>
            <w:r w:rsidR="00DA6E7C" w:rsidRPr="00C04C2A">
              <w:rPr>
                <w:rStyle w:val="a8"/>
                <w:rFonts w:hint="eastAsia"/>
                <w:noProof/>
              </w:rPr>
              <w:t>场景工勘</w:t>
            </w:r>
            <w:r w:rsidR="00DA6E7C">
              <w:rPr>
                <w:noProof/>
                <w:webHidden/>
              </w:rPr>
              <w:tab/>
            </w:r>
            <w:r w:rsidR="00DA6E7C">
              <w:rPr>
                <w:noProof/>
                <w:webHidden/>
              </w:rPr>
              <w:fldChar w:fldCharType="begin"/>
            </w:r>
            <w:r w:rsidR="00DA6E7C">
              <w:rPr>
                <w:noProof/>
                <w:webHidden/>
              </w:rPr>
              <w:instrText xml:space="preserve"> PAGEREF _Toc477803801 \h </w:instrText>
            </w:r>
            <w:r w:rsidR="00DA6E7C">
              <w:rPr>
                <w:noProof/>
                <w:webHidden/>
              </w:rPr>
            </w:r>
            <w:r w:rsidR="00DA6E7C">
              <w:rPr>
                <w:noProof/>
                <w:webHidden/>
              </w:rPr>
              <w:fldChar w:fldCharType="separate"/>
            </w:r>
            <w:r w:rsidR="005F32A1">
              <w:rPr>
                <w:noProof/>
                <w:webHidden/>
              </w:rPr>
              <w:t>11</w:t>
            </w:r>
            <w:r w:rsidR="00DA6E7C">
              <w:rPr>
                <w:noProof/>
                <w:webHidden/>
              </w:rPr>
              <w:fldChar w:fldCharType="end"/>
            </w:r>
          </w:hyperlink>
        </w:p>
        <w:p w:rsidR="00DA6E7C" w:rsidRDefault="00CE5315" w:rsidP="00DA6E7C">
          <w:pPr>
            <w:pStyle w:val="TOC3"/>
            <w:tabs>
              <w:tab w:val="right" w:leader="dot" w:pos="9628"/>
            </w:tabs>
            <w:ind w:firstLine="420"/>
            <w:rPr>
              <w:rFonts w:asciiTheme="minorHAnsi" w:eastAsiaTheme="minorEastAsia" w:hAnsiTheme="minorHAnsi" w:cstheme="minorBidi"/>
              <w:noProof/>
              <w:szCs w:val="22"/>
            </w:rPr>
          </w:pPr>
          <w:hyperlink w:anchor="_Toc477803802" w:history="1">
            <w:r w:rsidR="00DA6E7C" w:rsidRPr="00C04C2A">
              <w:rPr>
                <w:rStyle w:val="a8"/>
                <w:rFonts w:hint="eastAsia"/>
                <w:noProof/>
              </w:rPr>
              <w:t>场景一：学生宿舍</w:t>
            </w:r>
            <w:r w:rsidR="00DA6E7C">
              <w:rPr>
                <w:noProof/>
                <w:webHidden/>
              </w:rPr>
              <w:tab/>
            </w:r>
            <w:r w:rsidR="00DA6E7C">
              <w:rPr>
                <w:noProof/>
                <w:webHidden/>
              </w:rPr>
              <w:fldChar w:fldCharType="begin"/>
            </w:r>
            <w:r w:rsidR="00DA6E7C">
              <w:rPr>
                <w:noProof/>
                <w:webHidden/>
              </w:rPr>
              <w:instrText xml:space="preserve"> PAGEREF _Toc477803802 \h </w:instrText>
            </w:r>
            <w:r w:rsidR="00DA6E7C">
              <w:rPr>
                <w:noProof/>
                <w:webHidden/>
              </w:rPr>
            </w:r>
            <w:r w:rsidR="00DA6E7C">
              <w:rPr>
                <w:noProof/>
                <w:webHidden/>
              </w:rPr>
              <w:fldChar w:fldCharType="separate"/>
            </w:r>
            <w:r w:rsidR="005F32A1">
              <w:rPr>
                <w:noProof/>
                <w:webHidden/>
              </w:rPr>
              <w:t>11</w:t>
            </w:r>
            <w:r w:rsidR="00DA6E7C">
              <w:rPr>
                <w:noProof/>
                <w:webHidden/>
              </w:rPr>
              <w:fldChar w:fldCharType="end"/>
            </w:r>
          </w:hyperlink>
        </w:p>
        <w:p w:rsidR="00DA6E7C" w:rsidRDefault="00CE5315" w:rsidP="00DA6E7C">
          <w:pPr>
            <w:pStyle w:val="TOC3"/>
            <w:tabs>
              <w:tab w:val="right" w:leader="dot" w:pos="9628"/>
            </w:tabs>
            <w:ind w:firstLine="420"/>
            <w:rPr>
              <w:rFonts w:asciiTheme="minorHAnsi" w:eastAsiaTheme="minorEastAsia" w:hAnsiTheme="minorHAnsi" w:cstheme="minorBidi"/>
              <w:noProof/>
              <w:szCs w:val="22"/>
            </w:rPr>
          </w:pPr>
          <w:hyperlink w:anchor="_Toc477803803" w:history="1">
            <w:r w:rsidR="00DA6E7C" w:rsidRPr="00C04C2A">
              <w:rPr>
                <w:rStyle w:val="a8"/>
                <w:rFonts w:hint="eastAsia"/>
                <w:noProof/>
              </w:rPr>
              <w:t>场景二：电子书包</w:t>
            </w:r>
            <w:r w:rsidR="00DA6E7C">
              <w:rPr>
                <w:noProof/>
                <w:webHidden/>
              </w:rPr>
              <w:tab/>
            </w:r>
            <w:r w:rsidR="00DA6E7C">
              <w:rPr>
                <w:noProof/>
                <w:webHidden/>
              </w:rPr>
              <w:fldChar w:fldCharType="begin"/>
            </w:r>
            <w:r w:rsidR="00DA6E7C">
              <w:rPr>
                <w:noProof/>
                <w:webHidden/>
              </w:rPr>
              <w:instrText xml:space="preserve"> PAGEREF _Toc477803803 \h </w:instrText>
            </w:r>
            <w:r w:rsidR="00DA6E7C">
              <w:rPr>
                <w:noProof/>
                <w:webHidden/>
              </w:rPr>
            </w:r>
            <w:r w:rsidR="00DA6E7C">
              <w:rPr>
                <w:noProof/>
                <w:webHidden/>
              </w:rPr>
              <w:fldChar w:fldCharType="separate"/>
            </w:r>
            <w:r w:rsidR="005F32A1">
              <w:rPr>
                <w:noProof/>
                <w:webHidden/>
              </w:rPr>
              <w:t>14</w:t>
            </w:r>
            <w:r w:rsidR="00DA6E7C">
              <w:rPr>
                <w:noProof/>
                <w:webHidden/>
              </w:rPr>
              <w:fldChar w:fldCharType="end"/>
            </w:r>
          </w:hyperlink>
        </w:p>
        <w:p w:rsidR="00DA6E7C" w:rsidRDefault="00CE5315" w:rsidP="00DA6E7C">
          <w:pPr>
            <w:pStyle w:val="TOC3"/>
            <w:tabs>
              <w:tab w:val="right" w:leader="dot" w:pos="9628"/>
            </w:tabs>
            <w:ind w:firstLine="420"/>
            <w:rPr>
              <w:rFonts w:asciiTheme="minorHAnsi" w:eastAsiaTheme="minorEastAsia" w:hAnsiTheme="minorHAnsi" w:cstheme="minorBidi"/>
              <w:noProof/>
              <w:szCs w:val="22"/>
            </w:rPr>
          </w:pPr>
          <w:hyperlink w:anchor="_Toc477803804" w:history="1">
            <w:r w:rsidR="00DA6E7C" w:rsidRPr="00C04C2A">
              <w:rPr>
                <w:rStyle w:val="a8"/>
                <w:rFonts w:hint="eastAsia"/>
                <w:noProof/>
              </w:rPr>
              <w:t>场景三：室外</w:t>
            </w:r>
            <w:r w:rsidR="00DA6E7C">
              <w:rPr>
                <w:noProof/>
                <w:webHidden/>
              </w:rPr>
              <w:tab/>
            </w:r>
            <w:r w:rsidR="00DA6E7C">
              <w:rPr>
                <w:noProof/>
                <w:webHidden/>
              </w:rPr>
              <w:fldChar w:fldCharType="begin"/>
            </w:r>
            <w:r w:rsidR="00DA6E7C">
              <w:rPr>
                <w:noProof/>
                <w:webHidden/>
              </w:rPr>
              <w:instrText xml:space="preserve"> PAGEREF _Toc477803804 \h </w:instrText>
            </w:r>
            <w:r w:rsidR="00DA6E7C">
              <w:rPr>
                <w:noProof/>
                <w:webHidden/>
              </w:rPr>
            </w:r>
            <w:r w:rsidR="00DA6E7C">
              <w:rPr>
                <w:noProof/>
                <w:webHidden/>
              </w:rPr>
              <w:fldChar w:fldCharType="separate"/>
            </w:r>
            <w:r w:rsidR="005F32A1">
              <w:rPr>
                <w:noProof/>
                <w:webHidden/>
              </w:rPr>
              <w:t>17</w:t>
            </w:r>
            <w:r w:rsidR="00DA6E7C">
              <w:rPr>
                <w:noProof/>
                <w:webHidden/>
              </w:rPr>
              <w:fldChar w:fldCharType="end"/>
            </w:r>
          </w:hyperlink>
        </w:p>
        <w:p w:rsidR="007A7F94" w:rsidRDefault="007A7F94" w:rsidP="00DA6E7C">
          <w:pPr>
            <w:ind w:firstLine="422"/>
          </w:pPr>
          <w:r>
            <w:rPr>
              <w:b/>
              <w:bCs/>
              <w:lang w:val="zh-CN"/>
            </w:rPr>
            <w:fldChar w:fldCharType="end"/>
          </w:r>
        </w:p>
      </w:sdtContent>
    </w:sdt>
    <w:p w:rsidR="003F07EF" w:rsidRPr="007A7F94" w:rsidRDefault="003F07EF" w:rsidP="007A7F94">
      <w:pPr>
        <w:ind w:firstLine="422"/>
        <w:rPr>
          <w:b/>
        </w:rPr>
      </w:pPr>
    </w:p>
    <w:p w:rsidR="005C2456" w:rsidRDefault="005C2456" w:rsidP="007A7F94">
      <w:pPr>
        <w:pStyle w:val="1"/>
        <w:ind w:firstLine="883"/>
      </w:pPr>
      <w:bookmarkStart w:id="0" w:name="_Toc477803785"/>
      <w:proofErr w:type="spellStart"/>
      <w:r>
        <w:rPr>
          <w:rFonts w:hint="eastAsia"/>
        </w:rPr>
        <w:lastRenderedPageBreak/>
        <w:t>前言</w:t>
      </w:r>
      <w:bookmarkEnd w:id="0"/>
      <w:proofErr w:type="spellEnd"/>
    </w:p>
    <w:p w:rsidR="005C2456" w:rsidRDefault="005C2456" w:rsidP="006C09DB">
      <w:pPr>
        <w:pStyle w:val="20"/>
      </w:pPr>
      <w:bookmarkStart w:id="1" w:name="_Toc477803786"/>
      <w:proofErr w:type="spellStart"/>
      <w:r>
        <w:rPr>
          <w:rFonts w:hint="eastAsia"/>
        </w:rPr>
        <w:t>文档目的</w:t>
      </w:r>
      <w:bookmarkEnd w:id="1"/>
      <w:proofErr w:type="spellEnd"/>
    </w:p>
    <w:p w:rsidR="005C2456" w:rsidRDefault="005C2456" w:rsidP="005C2456">
      <w:pPr>
        <w:ind w:firstLine="420"/>
      </w:pPr>
      <w:r>
        <w:rPr>
          <w:rFonts w:hint="eastAsia"/>
        </w:rPr>
        <w:t>本次的工勘文档，旨在确认</w:t>
      </w:r>
      <w:r w:rsidRPr="00155EFE">
        <w:rPr>
          <w:rFonts w:hint="eastAsia"/>
          <w:highlight w:val="yellow"/>
        </w:rPr>
        <w:t>XXXX</w:t>
      </w:r>
      <w:r>
        <w:rPr>
          <w:rFonts w:hint="eastAsia"/>
        </w:rPr>
        <w:t>客户无线网络建设需求，了解</w:t>
      </w:r>
      <w:r w:rsidR="003A7940">
        <w:rPr>
          <w:rFonts w:hint="eastAsia"/>
        </w:rPr>
        <w:t>xx</w:t>
      </w:r>
      <w:r>
        <w:rPr>
          <w:rFonts w:hint="eastAsia"/>
        </w:rPr>
        <w:t>的环境，确定周围的无线环境的状态，从而确定整体的无线覆盖方案。为</w:t>
      </w:r>
      <w:r w:rsidRPr="00155EFE">
        <w:rPr>
          <w:rFonts w:hint="eastAsia"/>
          <w:highlight w:val="yellow"/>
        </w:rPr>
        <w:t>XXXX</w:t>
      </w:r>
      <w:r>
        <w:rPr>
          <w:rFonts w:hint="eastAsia"/>
        </w:rPr>
        <w:t>客户的无线建设提供参考建议。</w:t>
      </w:r>
    </w:p>
    <w:p w:rsidR="005C2456" w:rsidRDefault="005C2456" w:rsidP="006C09DB">
      <w:pPr>
        <w:pStyle w:val="20"/>
      </w:pPr>
      <w:bookmarkStart w:id="2" w:name="_Toc477803787"/>
      <w:proofErr w:type="spellStart"/>
      <w:r>
        <w:rPr>
          <w:rFonts w:hint="eastAsia"/>
        </w:rPr>
        <w:t>项目背景</w:t>
      </w:r>
      <w:bookmarkEnd w:id="2"/>
      <w:proofErr w:type="spellEnd"/>
    </w:p>
    <w:p w:rsidR="005C2456" w:rsidRDefault="003A7940" w:rsidP="005C2456">
      <w:pPr>
        <w:ind w:firstLine="420"/>
      </w:pPr>
      <w:r>
        <w:t>X</w:t>
      </w:r>
      <w:r>
        <w:rPr>
          <w:rFonts w:hint="eastAsia"/>
        </w:rPr>
        <w:t>x</w:t>
      </w:r>
      <w:r>
        <w:rPr>
          <w:rFonts w:hint="eastAsia"/>
        </w:rPr>
        <w:t>公司是</w:t>
      </w:r>
      <w:bookmarkStart w:id="3" w:name="_GoBack"/>
      <w:bookmarkEnd w:id="3"/>
    </w:p>
    <w:p w:rsidR="005C2456" w:rsidRDefault="005C2456" w:rsidP="007A7F94">
      <w:pPr>
        <w:pStyle w:val="1"/>
        <w:ind w:firstLine="883"/>
      </w:pPr>
      <w:bookmarkStart w:id="4" w:name="_Toc477803788"/>
      <w:proofErr w:type="spellStart"/>
      <w:r>
        <w:rPr>
          <w:rFonts w:hint="eastAsia"/>
        </w:rPr>
        <w:lastRenderedPageBreak/>
        <w:t>设计参考</w:t>
      </w:r>
      <w:bookmarkEnd w:id="4"/>
      <w:proofErr w:type="spellEnd"/>
    </w:p>
    <w:p w:rsidR="005C2456" w:rsidRDefault="005C2456" w:rsidP="006C09DB">
      <w:pPr>
        <w:pStyle w:val="20"/>
      </w:pPr>
      <w:bookmarkStart w:id="5" w:name="_Toc477803789"/>
      <w:proofErr w:type="spellStart"/>
      <w:r>
        <w:rPr>
          <w:rFonts w:hint="eastAsia"/>
        </w:rPr>
        <w:t>频段规划</w:t>
      </w:r>
      <w:bookmarkEnd w:id="5"/>
      <w:proofErr w:type="spellEnd"/>
    </w:p>
    <w:p w:rsidR="005C2456" w:rsidRDefault="005C2456" w:rsidP="005C2456">
      <w:pPr>
        <w:ind w:firstLine="420"/>
      </w:pPr>
      <w:r>
        <w:rPr>
          <w:rFonts w:hint="eastAsia"/>
        </w:rPr>
        <w:t>基于</w:t>
      </w:r>
      <w:r>
        <w:rPr>
          <w:rFonts w:hint="eastAsia"/>
        </w:rPr>
        <w:t>IEEE802.11</w:t>
      </w:r>
      <w:r>
        <w:rPr>
          <w:rFonts w:hint="eastAsia"/>
        </w:rPr>
        <w:t>系列标准的</w:t>
      </w:r>
      <w:proofErr w:type="spellStart"/>
      <w:r>
        <w:rPr>
          <w:rFonts w:hint="eastAsia"/>
        </w:rPr>
        <w:t>WiFi</w:t>
      </w:r>
      <w:proofErr w:type="spellEnd"/>
      <w:r>
        <w:rPr>
          <w:rFonts w:hint="eastAsia"/>
        </w:rPr>
        <w:t>拥有</w:t>
      </w:r>
      <w:r>
        <w:rPr>
          <w:rFonts w:hint="eastAsia"/>
        </w:rPr>
        <w:t>2.4GHz</w:t>
      </w:r>
      <w:r>
        <w:rPr>
          <w:rFonts w:hint="eastAsia"/>
        </w:rPr>
        <w:t>和</w:t>
      </w:r>
      <w:r>
        <w:rPr>
          <w:rFonts w:hint="eastAsia"/>
        </w:rPr>
        <w:t>5GHz</w:t>
      </w:r>
      <w:r>
        <w:rPr>
          <w:rFonts w:hint="eastAsia"/>
        </w:rPr>
        <w:t>两个频段，其中</w:t>
      </w:r>
      <w:r>
        <w:rPr>
          <w:rFonts w:hint="eastAsia"/>
        </w:rPr>
        <w:t>2.4GHz</w:t>
      </w:r>
      <w:r>
        <w:rPr>
          <w:rFonts w:hint="eastAsia"/>
        </w:rPr>
        <w:t>频段可选信道有</w:t>
      </w:r>
      <w:r>
        <w:rPr>
          <w:rFonts w:hint="eastAsia"/>
        </w:rPr>
        <w:t>14</w:t>
      </w:r>
      <w:r>
        <w:rPr>
          <w:rFonts w:hint="eastAsia"/>
        </w:rPr>
        <w:t>个，每个信道带宽为</w:t>
      </w:r>
      <w:r>
        <w:rPr>
          <w:rFonts w:hint="eastAsia"/>
        </w:rPr>
        <w:t>22MHz</w:t>
      </w:r>
      <w:r>
        <w:rPr>
          <w:rFonts w:hint="eastAsia"/>
        </w:rPr>
        <w:t>，只有</w:t>
      </w:r>
      <w:r>
        <w:rPr>
          <w:rFonts w:hint="eastAsia"/>
        </w:rPr>
        <w:t>3</w:t>
      </w:r>
      <w:r>
        <w:rPr>
          <w:rFonts w:hint="eastAsia"/>
        </w:rPr>
        <w:t>个信道相互之间无干扰，我国选用</w:t>
      </w:r>
      <w:r>
        <w:rPr>
          <w:rFonts w:hint="eastAsia"/>
        </w:rPr>
        <w:t>1</w:t>
      </w:r>
      <w:r>
        <w:rPr>
          <w:rFonts w:hint="eastAsia"/>
        </w:rPr>
        <w:t>、</w:t>
      </w:r>
      <w:r>
        <w:rPr>
          <w:rFonts w:hint="eastAsia"/>
        </w:rPr>
        <w:t>6</w:t>
      </w:r>
      <w:r>
        <w:rPr>
          <w:rFonts w:hint="eastAsia"/>
        </w:rPr>
        <w:t>、</w:t>
      </w:r>
      <w:r>
        <w:rPr>
          <w:rFonts w:hint="eastAsia"/>
        </w:rPr>
        <w:t>11</w:t>
      </w:r>
      <w:r>
        <w:rPr>
          <w:rFonts w:hint="eastAsia"/>
        </w:rPr>
        <w:t>等三个信道；</w:t>
      </w:r>
      <w:r>
        <w:rPr>
          <w:rFonts w:hint="eastAsia"/>
        </w:rPr>
        <w:t>5.8GHz</w:t>
      </w:r>
      <w:r>
        <w:rPr>
          <w:rFonts w:hint="eastAsia"/>
        </w:rPr>
        <w:t>频段，我国选用</w:t>
      </w:r>
      <w:r>
        <w:rPr>
          <w:rFonts w:hint="eastAsia"/>
        </w:rPr>
        <w:t>149</w:t>
      </w:r>
      <w:r>
        <w:rPr>
          <w:rFonts w:hint="eastAsia"/>
        </w:rPr>
        <w:t>、</w:t>
      </w:r>
      <w:r>
        <w:rPr>
          <w:rFonts w:hint="eastAsia"/>
        </w:rPr>
        <w:t>153</w:t>
      </w:r>
      <w:r>
        <w:rPr>
          <w:rFonts w:hint="eastAsia"/>
        </w:rPr>
        <w:t>、</w:t>
      </w:r>
      <w:r>
        <w:rPr>
          <w:rFonts w:hint="eastAsia"/>
        </w:rPr>
        <w:t>157</w:t>
      </w:r>
      <w:r>
        <w:rPr>
          <w:rFonts w:hint="eastAsia"/>
        </w:rPr>
        <w:t>、</w:t>
      </w:r>
      <w:r>
        <w:rPr>
          <w:rFonts w:hint="eastAsia"/>
        </w:rPr>
        <w:t>161</w:t>
      </w:r>
      <w:r>
        <w:rPr>
          <w:rFonts w:hint="eastAsia"/>
        </w:rPr>
        <w:t>、</w:t>
      </w:r>
      <w:r>
        <w:rPr>
          <w:rFonts w:hint="eastAsia"/>
        </w:rPr>
        <w:t>165</w:t>
      </w:r>
      <w:r>
        <w:rPr>
          <w:rFonts w:hint="eastAsia"/>
        </w:rPr>
        <w:t>五个信道。而支持</w:t>
      </w:r>
      <w:r>
        <w:rPr>
          <w:rFonts w:hint="eastAsia"/>
        </w:rPr>
        <w:t>802.11ac</w:t>
      </w:r>
      <w:r>
        <w:rPr>
          <w:rFonts w:hint="eastAsia"/>
        </w:rPr>
        <w:t>协议的产品新增支持</w:t>
      </w:r>
      <w:r>
        <w:rPr>
          <w:rFonts w:hint="eastAsia"/>
        </w:rPr>
        <w:t>36</w:t>
      </w:r>
      <w:r>
        <w:rPr>
          <w:rFonts w:hint="eastAsia"/>
        </w:rPr>
        <w:t>、</w:t>
      </w:r>
      <w:r>
        <w:rPr>
          <w:rFonts w:hint="eastAsia"/>
        </w:rPr>
        <w:t>40</w:t>
      </w:r>
      <w:r>
        <w:rPr>
          <w:rFonts w:hint="eastAsia"/>
        </w:rPr>
        <w:t>、</w:t>
      </w:r>
      <w:r>
        <w:rPr>
          <w:rFonts w:hint="eastAsia"/>
        </w:rPr>
        <w:t>44</w:t>
      </w:r>
      <w:r>
        <w:rPr>
          <w:rFonts w:hint="eastAsia"/>
        </w:rPr>
        <w:t>、</w:t>
      </w:r>
      <w:r>
        <w:rPr>
          <w:rFonts w:hint="eastAsia"/>
        </w:rPr>
        <w:t>48</w:t>
      </w:r>
      <w:r>
        <w:rPr>
          <w:rFonts w:hint="eastAsia"/>
        </w:rPr>
        <w:t>、</w:t>
      </w:r>
      <w:r>
        <w:rPr>
          <w:rFonts w:hint="eastAsia"/>
        </w:rPr>
        <w:t>52</w:t>
      </w:r>
      <w:r>
        <w:rPr>
          <w:rFonts w:hint="eastAsia"/>
        </w:rPr>
        <w:t>、</w:t>
      </w:r>
      <w:r>
        <w:rPr>
          <w:rFonts w:hint="eastAsia"/>
        </w:rPr>
        <w:t>56</w:t>
      </w:r>
      <w:r>
        <w:rPr>
          <w:rFonts w:hint="eastAsia"/>
        </w:rPr>
        <w:t>、</w:t>
      </w:r>
      <w:r>
        <w:rPr>
          <w:rFonts w:hint="eastAsia"/>
        </w:rPr>
        <w:t>60</w:t>
      </w:r>
      <w:r>
        <w:rPr>
          <w:rFonts w:hint="eastAsia"/>
        </w:rPr>
        <w:t>、</w:t>
      </w:r>
      <w:r>
        <w:rPr>
          <w:rFonts w:hint="eastAsia"/>
        </w:rPr>
        <w:t>64</w:t>
      </w:r>
      <w:r>
        <w:rPr>
          <w:rFonts w:hint="eastAsia"/>
        </w:rPr>
        <w:t>这</w:t>
      </w:r>
      <w:r>
        <w:rPr>
          <w:rFonts w:hint="eastAsia"/>
        </w:rPr>
        <w:t>8</w:t>
      </w:r>
      <w:r>
        <w:rPr>
          <w:rFonts w:hint="eastAsia"/>
        </w:rPr>
        <w:t>个信道。</w:t>
      </w:r>
    </w:p>
    <w:p w:rsidR="005C2456" w:rsidRDefault="001C197A" w:rsidP="00CB6D14">
      <w:pPr>
        <w:pStyle w:val="a6"/>
        <w:jc w:val="center"/>
      </w:pPr>
      <w:r>
        <w:rPr>
          <w:noProof/>
        </w:rPr>
        <w:drawing>
          <wp:inline distT="0" distB="0" distL="0" distR="0" wp14:anchorId="2115AD2A" wp14:editId="57A0F8B3">
            <wp:extent cx="5486400" cy="157353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573530"/>
                    </a:xfrm>
                    <a:prstGeom prst="rect">
                      <a:avLst/>
                    </a:prstGeom>
                    <a:noFill/>
                    <a:ln>
                      <a:noFill/>
                    </a:ln>
                  </pic:spPr>
                </pic:pic>
              </a:graphicData>
            </a:graphic>
          </wp:inline>
        </w:drawing>
      </w:r>
    </w:p>
    <w:p w:rsidR="005C2456" w:rsidRDefault="005C2456" w:rsidP="005C2456">
      <w:pPr>
        <w:ind w:firstLine="420"/>
      </w:pPr>
      <w:r>
        <w:rPr>
          <w:rFonts w:hint="eastAsia"/>
        </w:rPr>
        <w:t>在</w:t>
      </w:r>
      <w:r>
        <w:rPr>
          <w:rFonts w:hint="eastAsia"/>
        </w:rPr>
        <w:t>WLAN</w:t>
      </w:r>
      <w:r>
        <w:rPr>
          <w:rFonts w:hint="eastAsia"/>
        </w:rPr>
        <w:t>的工程部署中，往往需要多个</w:t>
      </w:r>
      <w:r>
        <w:rPr>
          <w:rFonts w:hint="eastAsia"/>
        </w:rPr>
        <w:t>AP</w:t>
      </w:r>
      <w:r>
        <w:rPr>
          <w:rFonts w:hint="eastAsia"/>
        </w:rPr>
        <w:t>，如果不同的</w:t>
      </w:r>
      <w:r>
        <w:rPr>
          <w:rFonts w:hint="eastAsia"/>
        </w:rPr>
        <w:t>AP</w:t>
      </w:r>
      <w:r>
        <w:rPr>
          <w:rFonts w:hint="eastAsia"/>
        </w:rPr>
        <w:t>工作在相同的频道，就可能形成同频干扰。为保证频道之间不相互干扰，在多个频道同时工作的情况下，就要求两个频道的中心频率间隔不能低于</w:t>
      </w:r>
      <w:r>
        <w:rPr>
          <w:rFonts w:hint="eastAsia"/>
        </w:rPr>
        <w:t>25 MHz</w:t>
      </w:r>
      <w:r>
        <w:rPr>
          <w:rFonts w:hint="eastAsia"/>
        </w:rPr>
        <w:t>。为了扩大覆盖范围和提高频谱利用率，</w:t>
      </w:r>
      <w:r>
        <w:rPr>
          <w:rFonts w:hint="eastAsia"/>
        </w:rPr>
        <w:t>WLAN</w:t>
      </w:r>
      <w:r>
        <w:rPr>
          <w:rFonts w:hint="eastAsia"/>
        </w:rPr>
        <w:t>也需要引入蜂窝结构，例如，</w:t>
      </w:r>
      <w:r>
        <w:rPr>
          <w:rFonts w:hint="eastAsia"/>
        </w:rPr>
        <w:t xml:space="preserve"> 2.4GHz </w:t>
      </w:r>
      <w:r>
        <w:rPr>
          <w:rFonts w:hint="eastAsia"/>
        </w:rPr>
        <w:t>频段的</w:t>
      </w:r>
      <w:r>
        <w:rPr>
          <w:rFonts w:hint="eastAsia"/>
        </w:rPr>
        <w:t>1</w:t>
      </w:r>
      <w:r>
        <w:rPr>
          <w:rFonts w:hint="eastAsia"/>
        </w:rPr>
        <w:t>、</w:t>
      </w:r>
      <w:r>
        <w:rPr>
          <w:rFonts w:hint="eastAsia"/>
        </w:rPr>
        <w:t>6</w:t>
      </w:r>
      <w:r>
        <w:rPr>
          <w:rFonts w:hint="eastAsia"/>
        </w:rPr>
        <w:t>和</w:t>
      </w:r>
      <w:r>
        <w:rPr>
          <w:rFonts w:hint="eastAsia"/>
        </w:rPr>
        <w:t>11</w:t>
      </w:r>
      <w:r>
        <w:rPr>
          <w:rFonts w:hint="eastAsia"/>
        </w:rPr>
        <w:t>三个信道交错使用，具体的覆盖示意图如下：</w:t>
      </w:r>
    </w:p>
    <w:p w:rsidR="005C2456" w:rsidRDefault="001C197A" w:rsidP="00CB6D14">
      <w:pPr>
        <w:pStyle w:val="a6"/>
        <w:jc w:val="center"/>
      </w:pPr>
      <w:r>
        <w:rPr>
          <w:noProof/>
        </w:rPr>
        <w:drawing>
          <wp:inline distT="0" distB="0" distL="0" distR="0" wp14:anchorId="5571E010" wp14:editId="0CADBB61">
            <wp:extent cx="4965700" cy="2615565"/>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5700" cy="2615565"/>
                    </a:xfrm>
                    <a:prstGeom prst="rect">
                      <a:avLst/>
                    </a:prstGeom>
                    <a:noFill/>
                    <a:ln>
                      <a:noFill/>
                    </a:ln>
                  </pic:spPr>
                </pic:pic>
              </a:graphicData>
            </a:graphic>
          </wp:inline>
        </w:drawing>
      </w:r>
    </w:p>
    <w:p w:rsidR="005C2456" w:rsidRDefault="005C2456" w:rsidP="006C09DB">
      <w:pPr>
        <w:pStyle w:val="20"/>
      </w:pPr>
      <w:bookmarkStart w:id="6" w:name="_Toc477803790"/>
      <w:proofErr w:type="spellStart"/>
      <w:r>
        <w:rPr>
          <w:rFonts w:hint="eastAsia"/>
        </w:rPr>
        <w:lastRenderedPageBreak/>
        <w:t>覆盖规划</w:t>
      </w:r>
      <w:bookmarkEnd w:id="6"/>
      <w:proofErr w:type="spellEnd"/>
    </w:p>
    <w:p w:rsidR="005C2456" w:rsidRDefault="005C2456" w:rsidP="005C2456">
      <w:pPr>
        <w:ind w:firstLine="420"/>
      </w:pPr>
      <w:r>
        <w:rPr>
          <w:rFonts w:hint="eastAsia"/>
        </w:rPr>
        <w:t>信锐技术</w:t>
      </w:r>
      <w:r>
        <w:rPr>
          <w:rFonts w:hint="eastAsia"/>
        </w:rPr>
        <w:t>WLAN</w:t>
      </w:r>
      <w:r>
        <w:rPr>
          <w:rFonts w:hint="eastAsia"/>
        </w:rPr>
        <w:t>网络覆盖规划包含以下步骤：</w:t>
      </w:r>
    </w:p>
    <w:p w:rsidR="005C2456" w:rsidRDefault="005C2456" w:rsidP="005C2456">
      <w:pPr>
        <w:ind w:firstLine="420"/>
      </w:pPr>
      <w:r>
        <w:rPr>
          <w:rFonts w:hint="eastAsia"/>
        </w:rPr>
        <w:t>1</w:t>
      </w:r>
      <w:r>
        <w:rPr>
          <w:rFonts w:hint="eastAsia"/>
        </w:rPr>
        <w:t>、射频信号模拟测试</w:t>
      </w:r>
    </w:p>
    <w:p w:rsidR="005C2456" w:rsidRDefault="005C2456" w:rsidP="005C2456">
      <w:pPr>
        <w:ind w:firstLine="420"/>
      </w:pPr>
      <w:r>
        <w:rPr>
          <w:rFonts w:hint="eastAsia"/>
        </w:rPr>
        <w:t>由于室内传播环境的复杂性，目前还没有成熟的规划工具可以精确的预测出室内覆盖的情况。另外室内覆盖使用的传播模型相对简单，在实际应用的各种场景需要进行适当的修正、调整以便更准确的进行覆盖预测。</w:t>
      </w:r>
    </w:p>
    <w:p w:rsidR="005C2456" w:rsidRDefault="005C2456" w:rsidP="005C2456">
      <w:pPr>
        <w:ind w:firstLine="420"/>
      </w:pPr>
      <w:r>
        <w:rPr>
          <w:rFonts w:hint="eastAsia"/>
        </w:rPr>
        <w:t>根据方案设计和天线布设的原则将模拟信号源架设好，利用场强测试设备进行信号覆盖情况的测试。主要目的：确定该建筑信号传播特点、确定合适的天线位置。</w:t>
      </w:r>
    </w:p>
    <w:p w:rsidR="005C2456" w:rsidRDefault="005C2456" w:rsidP="005C2456">
      <w:pPr>
        <w:ind w:firstLine="420"/>
      </w:pPr>
      <w:r>
        <w:rPr>
          <w:rFonts w:hint="eastAsia"/>
        </w:rPr>
        <w:t xml:space="preserve"> 2</w:t>
      </w:r>
      <w:r>
        <w:rPr>
          <w:rFonts w:hint="eastAsia"/>
        </w:rPr>
        <w:t>、室内系统勘测</w:t>
      </w:r>
    </w:p>
    <w:p w:rsidR="005C2456" w:rsidRDefault="005C2456" w:rsidP="005C2456">
      <w:pPr>
        <w:ind w:firstLine="420"/>
      </w:pPr>
      <w:r>
        <w:rPr>
          <w:rFonts w:hint="eastAsia"/>
        </w:rPr>
        <w:t>通过现场勘测确定站点的基本情况，了解建筑周围的传播环境，以明确选用何种部署方式。各区域的用途，帮助工程师确定容量、覆盖和业务质量要求，避免图上作业的局限。站点勘测可以帮助确定</w:t>
      </w:r>
      <w:r>
        <w:rPr>
          <w:rFonts w:hint="eastAsia"/>
        </w:rPr>
        <w:t>AP</w:t>
      </w:r>
      <w:r>
        <w:rPr>
          <w:rFonts w:hint="eastAsia"/>
        </w:rPr>
        <w:t>、天线安装位置，以及走线路由。</w:t>
      </w:r>
    </w:p>
    <w:p w:rsidR="005C2456" w:rsidRDefault="005C2456" w:rsidP="005C2456">
      <w:pPr>
        <w:ind w:firstLine="420"/>
      </w:pPr>
      <w:r>
        <w:rPr>
          <w:rFonts w:hint="eastAsia"/>
        </w:rPr>
        <w:t>根据勘查计划，进行站点无线勘测。勘测过程中需要记录以下信息：周围无线传播环境条件（照片）、建筑空间分割等的现场查看，可能的</w:t>
      </w:r>
      <w:r>
        <w:rPr>
          <w:rFonts w:hint="eastAsia"/>
        </w:rPr>
        <w:t>AP</w:t>
      </w:r>
      <w:r>
        <w:rPr>
          <w:rFonts w:hint="eastAsia"/>
        </w:rPr>
        <w:t>安装位置位置，弱电井可能走线位置。</w:t>
      </w:r>
    </w:p>
    <w:p w:rsidR="005C2456" w:rsidRDefault="005C2456" w:rsidP="005C2456">
      <w:pPr>
        <w:ind w:firstLine="420"/>
      </w:pPr>
      <w:r>
        <w:rPr>
          <w:rFonts w:hint="eastAsia"/>
        </w:rPr>
        <w:t>另外勘测中需要询问各空间的用途，判断话务类型、高峰时间。另外注意电梯、出入口人员移动路线。帮助确定容量、切换区的设置。</w:t>
      </w:r>
    </w:p>
    <w:p w:rsidR="005C2456" w:rsidRDefault="005C2456" w:rsidP="005C2456">
      <w:pPr>
        <w:ind w:firstLine="420"/>
      </w:pPr>
      <w:r>
        <w:rPr>
          <w:rFonts w:hint="eastAsia"/>
        </w:rPr>
        <w:t>3</w:t>
      </w:r>
      <w:r>
        <w:rPr>
          <w:rFonts w:hint="eastAsia"/>
        </w:rPr>
        <w:t>、覆盖设计与预测</w:t>
      </w:r>
    </w:p>
    <w:p w:rsidR="005C2456" w:rsidRDefault="005C2456" w:rsidP="005C2456">
      <w:pPr>
        <w:ind w:firstLine="420"/>
      </w:pPr>
      <w:r>
        <w:rPr>
          <w:rFonts w:hint="eastAsia"/>
        </w:rPr>
        <w:t>覆盖预测过程和无线站址勘测过程是紧密关联的。在网络规划过程中，覆盖预测通常并不是一次就可以达到网络规划目标，需要进行若干次的反复调整。预测的主要内容包括：输入数据采集，预测工作，预测报告。</w:t>
      </w:r>
    </w:p>
    <w:p w:rsidR="005C2456" w:rsidRDefault="005C2456" w:rsidP="005C2456">
      <w:pPr>
        <w:ind w:firstLine="420"/>
      </w:pPr>
    </w:p>
    <w:p w:rsidR="005C2456" w:rsidRDefault="005C2456" w:rsidP="006C09DB">
      <w:pPr>
        <w:pStyle w:val="20"/>
      </w:pPr>
      <w:bookmarkStart w:id="7" w:name="_Toc477803791"/>
      <w:proofErr w:type="spellStart"/>
      <w:r>
        <w:rPr>
          <w:rFonts w:hint="eastAsia"/>
        </w:rPr>
        <w:t>链路预算</w:t>
      </w:r>
      <w:bookmarkEnd w:id="7"/>
      <w:proofErr w:type="spellEnd"/>
    </w:p>
    <w:p w:rsidR="005C2456" w:rsidRDefault="005C2456" w:rsidP="005C2456">
      <w:pPr>
        <w:ind w:firstLine="420"/>
      </w:pPr>
      <w:r>
        <w:rPr>
          <w:rFonts w:hint="eastAsia"/>
        </w:rPr>
        <w:t>在部署无线时，链路预算就是指从发射机开始通过射频媒介直到接收机之间的所有增益和衰减的总和。链路预算计算的目的是确保最终的接收信号强度处于接收机的接收灵敏阈值之上。链路预算计算包括原始传输增益、天线的无源增益和</w:t>
      </w:r>
      <w:r>
        <w:rPr>
          <w:rFonts w:hint="eastAsia"/>
        </w:rPr>
        <w:t>RF</w:t>
      </w:r>
      <w:r>
        <w:rPr>
          <w:rFonts w:hint="eastAsia"/>
        </w:rPr>
        <w:t>放大器的有源增益。所有增益的部分包括射频放大器和天线增益。在工</w:t>
      </w:r>
      <w:r>
        <w:rPr>
          <w:rFonts w:hint="eastAsia"/>
        </w:rPr>
        <w:lastRenderedPageBreak/>
        <w:t>勘中用于估算边缘场强的范围。</w:t>
      </w:r>
    </w:p>
    <w:p w:rsidR="005C2456" w:rsidRDefault="005C2456" w:rsidP="005C2456">
      <w:pPr>
        <w:ind w:firstLine="420"/>
      </w:pPr>
      <w:r>
        <w:rPr>
          <w:rFonts w:hint="eastAsia"/>
        </w:rPr>
        <w:t>1</w:t>
      </w:r>
      <w:r>
        <w:rPr>
          <w:rFonts w:hint="eastAsia"/>
        </w:rPr>
        <w:t>、确定边缘场强</w:t>
      </w:r>
    </w:p>
    <w:p w:rsidR="005C2456" w:rsidRDefault="005C2456" w:rsidP="005C2456">
      <w:pPr>
        <w:ind w:firstLine="420"/>
      </w:pPr>
      <w:r>
        <w:rPr>
          <w:rFonts w:hint="eastAsia"/>
        </w:rPr>
        <w:t>一般地，在</w:t>
      </w:r>
      <w:r>
        <w:rPr>
          <w:rFonts w:hint="eastAsia"/>
        </w:rPr>
        <w:t>WLAN</w:t>
      </w:r>
      <w:r>
        <w:rPr>
          <w:rFonts w:hint="eastAsia"/>
        </w:rPr>
        <w:t>工程部署中，要求重点覆盖区域内的</w:t>
      </w:r>
      <w:r>
        <w:rPr>
          <w:rFonts w:hint="eastAsia"/>
        </w:rPr>
        <w:t>WLAN</w:t>
      </w:r>
      <w:r>
        <w:rPr>
          <w:rFonts w:hint="eastAsia"/>
        </w:rPr>
        <w:t>信号到达用户终端的信号强度不低于－</w:t>
      </w:r>
      <w:r>
        <w:rPr>
          <w:rFonts w:hint="eastAsia"/>
        </w:rPr>
        <w:t>75</w:t>
      </w:r>
      <w:r w:rsidR="00155EFE">
        <w:rPr>
          <w:rFonts w:hint="eastAsia"/>
        </w:rPr>
        <w:t>dBm</w:t>
      </w:r>
      <w:r>
        <w:rPr>
          <w:rFonts w:hint="eastAsia"/>
        </w:rPr>
        <w:t>。</w:t>
      </w:r>
    </w:p>
    <w:p w:rsidR="005C2456" w:rsidRDefault="005C2456" w:rsidP="001C197A">
      <w:pPr>
        <w:ind w:firstLine="420"/>
      </w:pPr>
      <w:r>
        <w:rPr>
          <w:rFonts w:hint="eastAsia"/>
        </w:rPr>
        <w:t>2</w:t>
      </w:r>
      <w:r>
        <w:rPr>
          <w:rFonts w:hint="eastAsia"/>
        </w:rPr>
        <w:t>、分析传输模型，确定空间传播损耗公式</w:t>
      </w:r>
    </w:p>
    <w:p w:rsidR="001C197A" w:rsidRDefault="001C197A" w:rsidP="001C197A">
      <w:pPr>
        <w:ind w:firstLine="420"/>
      </w:pPr>
    </w:p>
    <w:p w:rsidR="005C2456" w:rsidRDefault="001C197A" w:rsidP="00CB6D14">
      <w:pPr>
        <w:pStyle w:val="a6"/>
        <w:jc w:val="center"/>
      </w:pPr>
      <w:r>
        <w:rPr>
          <w:noProof/>
        </w:rPr>
        <w:drawing>
          <wp:inline distT="0" distB="0" distL="0" distR="0" wp14:anchorId="7FFA2B7C" wp14:editId="3B633D8A">
            <wp:extent cx="5486400" cy="14884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1488440"/>
                    </a:xfrm>
                    <a:prstGeom prst="rect">
                      <a:avLst/>
                    </a:prstGeom>
                    <a:noFill/>
                    <a:ln>
                      <a:noFill/>
                    </a:ln>
                  </pic:spPr>
                </pic:pic>
              </a:graphicData>
            </a:graphic>
          </wp:inline>
        </w:drawing>
      </w:r>
    </w:p>
    <w:p w:rsidR="005C2456" w:rsidRDefault="005C2456" w:rsidP="005C2456">
      <w:pPr>
        <w:ind w:firstLine="420"/>
      </w:pPr>
      <w:r>
        <w:rPr>
          <w:rFonts w:hint="eastAsia"/>
        </w:rPr>
        <w:t>对接收信号强度的估算通常采用如下公式：</w:t>
      </w:r>
    </w:p>
    <w:p w:rsidR="005C2456" w:rsidRDefault="001C197A" w:rsidP="001C197A">
      <w:pPr>
        <w:ind w:firstLine="420"/>
        <w:jc w:val="left"/>
      </w:pPr>
      <w:r>
        <w:rPr>
          <w:rFonts w:ascii="宋体" w:hAnsi="宋体"/>
          <w:noProof/>
          <w:szCs w:val="21"/>
        </w:rPr>
        <w:drawing>
          <wp:inline distT="0" distB="0" distL="0" distR="0" wp14:anchorId="693CBCF5" wp14:editId="5A29FD6F">
            <wp:extent cx="2774950" cy="233680"/>
            <wp:effectExtent l="0" t="0" r="6350" b="0"/>
            <wp:docPr id="4" name="图片 4"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说明: 未命名"/>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74950" cy="233680"/>
                    </a:xfrm>
                    <a:prstGeom prst="rect">
                      <a:avLst/>
                    </a:prstGeom>
                    <a:noFill/>
                    <a:ln>
                      <a:noFill/>
                    </a:ln>
                  </pic:spPr>
                </pic:pic>
              </a:graphicData>
            </a:graphic>
          </wp:inline>
        </w:drawing>
      </w:r>
      <w:r w:rsidR="005C2456">
        <w:t xml:space="preserve">  </w:t>
      </w:r>
    </w:p>
    <w:p w:rsidR="005C2456" w:rsidRDefault="005C2456" w:rsidP="005C2456">
      <w:pPr>
        <w:ind w:firstLine="420"/>
      </w:pPr>
      <w:r>
        <w:rPr>
          <w:rFonts w:hint="eastAsia"/>
        </w:rPr>
        <w:t>其中：</w:t>
      </w:r>
    </w:p>
    <w:p w:rsidR="005C2456" w:rsidRDefault="005C2456" w:rsidP="005C2456">
      <w:pPr>
        <w:ind w:firstLine="420"/>
      </w:pPr>
      <w:proofErr w:type="spellStart"/>
      <w:r>
        <w:rPr>
          <w:rFonts w:hint="eastAsia"/>
        </w:rPr>
        <w:t>Pr</w:t>
      </w:r>
      <w:proofErr w:type="spellEnd"/>
      <w:r>
        <w:rPr>
          <w:rFonts w:hint="eastAsia"/>
        </w:rPr>
        <w:t>[dB]</w:t>
      </w:r>
      <w:r>
        <w:rPr>
          <w:rFonts w:hint="eastAsia"/>
        </w:rPr>
        <w:t>为接收端信号强度；</w:t>
      </w:r>
    </w:p>
    <w:p w:rsidR="005C2456" w:rsidRDefault="005C2456" w:rsidP="005C2456">
      <w:pPr>
        <w:ind w:firstLine="420"/>
      </w:pPr>
      <w:r>
        <w:rPr>
          <w:rFonts w:hint="eastAsia"/>
        </w:rPr>
        <w:t>Pt[dB]</w:t>
      </w:r>
      <w:r>
        <w:rPr>
          <w:rFonts w:hint="eastAsia"/>
        </w:rPr>
        <w:t>为最大发射功率；</w:t>
      </w:r>
    </w:p>
    <w:p w:rsidR="005C2456" w:rsidRDefault="005C2456" w:rsidP="005C2456">
      <w:pPr>
        <w:ind w:firstLine="420"/>
      </w:pPr>
      <w:r>
        <w:rPr>
          <w:rFonts w:hint="eastAsia"/>
        </w:rPr>
        <w:t>Gt[dB]</w:t>
      </w:r>
      <w:r>
        <w:rPr>
          <w:rFonts w:hint="eastAsia"/>
        </w:rPr>
        <w:t>为发射天线增益；</w:t>
      </w:r>
    </w:p>
    <w:p w:rsidR="005C2456" w:rsidRDefault="005C2456" w:rsidP="005C2456">
      <w:pPr>
        <w:ind w:firstLine="420"/>
      </w:pPr>
      <w:r>
        <w:rPr>
          <w:rFonts w:hint="eastAsia"/>
        </w:rPr>
        <w:t>Gr[dB]</w:t>
      </w:r>
      <w:r>
        <w:rPr>
          <w:rFonts w:hint="eastAsia"/>
        </w:rPr>
        <w:t>为接收天线增益；</w:t>
      </w:r>
    </w:p>
    <w:p w:rsidR="005C2456" w:rsidRDefault="005C2456" w:rsidP="005C2456">
      <w:pPr>
        <w:ind w:firstLine="420"/>
      </w:pPr>
      <w:r>
        <w:rPr>
          <w:rFonts w:hint="eastAsia"/>
        </w:rPr>
        <w:t>Pl[dB]</w:t>
      </w:r>
      <w:r>
        <w:rPr>
          <w:rFonts w:hint="eastAsia"/>
        </w:rPr>
        <w:t>为路径损耗（包括空间传播损耗、馈线传播损耗、墙体</w:t>
      </w:r>
      <w:r>
        <w:rPr>
          <w:rFonts w:hint="eastAsia"/>
        </w:rPr>
        <w:t>/</w:t>
      </w:r>
      <w:r>
        <w:rPr>
          <w:rFonts w:hint="eastAsia"/>
        </w:rPr>
        <w:t>玻璃阻挡损耗）；</w:t>
      </w:r>
    </w:p>
    <w:p w:rsidR="005C2456" w:rsidRDefault="005C2456" w:rsidP="005C2456">
      <w:pPr>
        <w:ind w:firstLine="420"/>
      </w:pPr>
    </w:p>
    <w:p w:rsidR="005C2456" w:rsidRDefault="005C2456" w:rsidP="005C2456">
      <w:pPr>
        <w:ind w:firstLine="420"/>
      </w:pPr>
      <w:r>
        <w:rPr>
          <w:rFonts w:hint="eastAsia"/>
        </w:rPr>
        <w:t>3</w:t>
      </w:r>
      <w:r>
        <w:rPr>
          <w:rFonts w:hint="eastAsia"/>
        </w:rPr>
        <w:t>、确定空间传播损耗</w:t>
      </w:r>
    </w:p>
    <w:p w:rsidR="005C2456" w:rsidRDefault="005C2456" w:rsidP="005C2456">
      <w:pPr>
        <w:ind w:firstLine="420"/>
      </w:pPr>
      <w:r>
        <w:rPr>
          <w:rFonts w:hint="eastAsia"/>
        </w:rPr>
        <w:t>最终信号场强</w:t>
      </w:r>
      <w:r>
        <w:rPr>
          <w:rFonts w:hint="eastAsia"/>
        </w:rPr>
        <w:t xml:space="preserve"> = AP</w:t>
      </w:r>
      <w:r>
        <w:rPr>
          <w:rFonts w:hint="eastAsia"/>
        </w:rPr>
        <w:t>发射功率</w:t>
      </w:r>
      <w:r>
        <w:rPr>
          <w:rFonts w:hint="eastAsia"/>
        </w:rPr>
        <w:t xml:space="preserve"> + </w:t>
      </w:r>
      <w:r>
        <w:rPr>
          <w:rFonts w:hint="eastAsia"/>
        </w:rPr>
        <w:t>天线增益</w:t>
      </w:r>
      <w:r>
        <w:rPr>
          <w:rFonts w:hint="eastAsia"/>
        </w:rPr>
        <w:t xml:space="preserve"> </w:t>
      </w:r>
      <w:r>
        <w:rPr>
          <w:rFonts w:hint="eastAsia"/>
        </w:rPr>
        <w:t>–</w:t>
      </w:r>
      <w:r>
        <w:rPr>
          <w:rFonts w:hint="eastAsia"/>
        </w:rPr>
        <w:t xml:space="preserve"> </w:t>
      </w:r>
      <w:r>
        <w:rPr>
          <w:rFonts w:hint="eastAsia"/>
        </w:rPr>
        <w:t>传输距离衰减值</w:t>
      </w:r>
      <w:r>
        <w:rPr>
          <w:rFonts w:hint="eastAsia"/>
        </w:rPr>
        <w:t xml:space="preserve"> </w:t>
      </w:r>
      <w:r>
        <w:rPr>
          <w:rFonts w:hint="eastAsia"/>
        </w:rPr>
        <w:t>–</w:t>
      </w:r>
      <w:r>
        <w:rPr>
          <w:rFonts w:hint="eastAsia"/>
        </w:rPr>
        <w:t xml:space="preserve"> </w:t>
      </w:r>
      <w:r>
        <w:rPr>
          <w:rFonts w:hint="eastAsia"/>
        </w:rPr>
        <w:t>障碍物信号衰减</w:t>
      </w:r>
    </w:p>
    <w:p w:rsidR="005C2456" w:rsidRDefault="005C2456" w:rsidP="005C2456">
      <w:pPr>
        <w:ind w:firstLine="420"/>
      </w:pPr>
      <w:r>
        <w:rPr>
          <w:rFonts w:hint="eastAsia"/>
        </w:rPr>
        <w:t>信号传输距离与衰减值关系表：</w:t>
      </w:r>
    </w:p>
    <w:p w:rsidR="005C2456" w:rsidRDefault="005C2456" w:rsidP="005C2456">
      <w:pPr>
        <w:ind w:firstLine="420"/>
      </w:pPr>
      <w:r>
        <w:rPr>
          <w:rFonts w:hint="eastAsia"/>
        </w:rPr>
        <w:t>从理论值计算，信号传输距离在</w:t>
      </w:r>
      <w:r>
        <w:rPr>
          <w:rFonts w:hint="eastAsia"/>
        </w:rPr>
        <w:t>20</w:t>
      </w:r>
      <w:r>
        <w:rPr>
          <w:rFonts w:hint="eastAsia"/>
        </w:rPr>
        <w:t>米时，信号场强为（</w:t>
      </w:r>
      <w:r>
        <w:rPr>
          <w:rFonts w:hint="eastAsia"/>
        </w:rPr>
        <w:t>5.8G</w:t>
      </w:r>
      <w:r>
        <w:rPr>
          <w:rFonts w:hint="eastAsia"/>
        </w:rPr>
        <w:t>）：</w:t>
      </w:r>
    </w:p>
    <w:p w:rsidR="005C2456" w:rsidRDefault="005C2456" w:rsidP="005C2456">
      <w:pPr>
        <w:ind w:firstLine="420"/>
      </w:pPr>
      <w:r>
        <w:rPr>
          <w:rFonts w:hint="eastAsia"/>
        </w:rPr>
        <w:t>AP</w:t>
      </w:r>
      <w:r>
        <w:rPr>
          <w:rFonts w:hint="eastAsia"/>
        </w:rPr>
        <w:t>发射功率（</w:t>
      </w:r>
      <w:r>
        <w:rPr>
          <w:rFonts w:hint="eastAsia"/>
        </w:rPr>
        <w:t>20dB</w:t>
      </w:r>
      <w:r>
        <w:rPr>
          <w:rFonts w:hint="eastAsia"/>
        </w:rPr>
        <w:t>）</w:t>
      </w:r>
      <w:r>
        <w:rPr>
          <w:rFonts w:hint="eastAsia"/>
        </w:rPr>
        <w:t xml:space="preserve"> +</w:t>
      </w:r>
      <w:r>
        <w:rPr>
          <w:rFonts w:hint="eastAsia"/>
        </w:rPr>
        <w:t>天线增益（</w:t>
      </w:r>
      <w:r>
        <w:rPr>
          <w:rFonts w:hint="eastAsia"/>
        </w:rPr>
        <w:t>3dB</w:t>
      </w:r>
      <w:r>
        <w:rPr>
          <w:rFonts w:hint="eastAsia"/>
        </w:rPr>
        <w:t>）–传输距离衰减值（</w:t>
      </w:r>
      <w:r>
        <w:rPr>
          <w:rFonts w:hint="eastAsia"/>
        </w:rPr>
        <w:t>89.8dB</w:t>
      </w:r>
      <w:r>
        <w:rPr>
          <w:rFonts w:hint="eastAsia"/>
        </w:rPr>
        <w:t>）–障碍物信号衰减（</w:t>
      </w:r>
      <w:r>
        <w:rPr>
          <w:rFonts w:hint="eastAsia"/>
        </w:rPr>
        <w:t>0dB</w:t>
      </w:r>
      <w:r>
        <w:rPr>
          <w:rFonts w:hint="eastAsia"/>
        </w:rPr>
        <w:t>）</w:t>
      </w:r>
      <w:r>
        <w:rPr>
          <w:rFonts w:hint="eastAsia"/>
        </w:rPr>
        <w:t>= -66.8dB</w:t>
      </w:r>
    </w:p>
    <w:p w:rsidR="005C2456" w:rsidRDefault="005C2456" w:rsidP="005C2456">
      <w:pPr>
        <w:ind w:firstLine="420"/>
      </w:pPr>
      <w:r>
        <w:rPr>
          <w:rFonts w:hint="eastAsia"/>
        </w:rPr>
        <w:t>满足大部分项目的信号场强要求。</w:t>
      </w:r>
    </w:p>
    <w:p w:rsidR="001C197A" w:rsidRDefault="001C197A" w:rsidP="005C2456">
      <w:pPr>
        <w:ind w:firstLine="420"/>
      </w:pPr>
    </w:p>
    <w:p w:rsidR="005C2456" w:rsidRDefault="005C2456" w:rsidP="005C2456">
      <w:pPr>
        <w:ind w:firstLine="420"/>
      </w:pPr>
    </w:p>
    <w:tbl>
      <w:tblPr>
        <w:tblW w:w="7297" w:type="dxa"/>
        <w:jc w:val="center"/>
        <w:tblLook w:val="04A0" w:firstRow="1" w:lastRow="0" w:firstColumn="1" w:lastColumn="0" w:noHBand="0" w:noVBand="1"/>
      </w:tblPr>
      <w:tblGrid>
        <w:gridCol w:w="776"/>
        <w:gridCol w:w="683"/>
        <w:gridCol w:w="850"/>
        <w:gridCol w:w="850"/>
        <w:gridCol w:w="683"/>
        <w:gridCol w:w="850"/>
        <w:gridCol w:w="850"/>
        <w:gridCol w:w="978"/>
        <w:gridCol w:w="777"/>
      </w:tblGrid>
      <w:tr w:rsidR="001C197A" w:rsidRPr="001C197A" w:rsidTr="001C197A">
        <w:trPr>
          <w:trHeight w:val="60"/>
          <w:jc w:val="center"/>
        </w:trPr>
        <w:tc>
          <w:tcPr>
            <w:tcW w:w="78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C197A" w:rsidRPr="001C197A" w:rsidRDefault="001C197A" w:rsidP="001C197A">
            <w:pPr>
              <w:spacing w:line="240" w:lineRule="auto"/>
              <w:ind w:firstLineChars="0" w:firstLine="0"/>
              <w:rPr>
                <w:rFonts w:ascii="宋体" w:hAnsi="宋体"/>
              </w:rPr>
            </w:pPr>
            <w:r w:rsidRPr="001C197A">
              <w:rPr>
                <w:rFonts w:ascii="宋体" w:hAnsi="宋体" w:hint="eastAsia"/>
              </w:rPr>
              <w:lastRenderedPageBreak/>
              <w:t xml:space="preserve">距离 </w:t>
            </w:r>
          </w:p>
        </w:tc>
        <w:tc>
          <w:tcPr>
            <w:tcW w:w="683" w:type="dxa"/>
            <w:tcBorders>
              <w:top w:val="single" w:sz="4" w:space="0" w:color="000000"/>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1m </w:t>
            </w:r>
          </w:p>
        </w:tc>
        <w:tc>
          <w:tcPr>
            <w:tcW w:w="851" w:type="dxa"/>
            <w:tcBorders>
              <w:top w:val="single" w:sz="4" w:space="0" w:color="000000"/>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2m </w:t>
            </w:r>
          </w:p>
        </w:tc>
        <w:tc>
          <w:tcPr>
            <w:tcW w:w="851" w:type="dxa"/>
            <w:tcBorders>
              <w:top w:val="single" w:sz="4" w:space="0" w:color="000000"/>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5m </w:t>
            </w:r>
          </w:p>
        </w:tc>
        <w:tc>
          <w:tcPr>
            <w:tcW w:w="683" w:type="dxa"/>
            <w:tcBorders>
              <w:top w:val="single" w:sz="4" w:space="0" w:color="000000"/>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10m </w:t>
            </w:r>
          </w:p>
        </w:tc>
        <w:tc>
          <w:tcPr>
            <w:tcW w:w="851" w:type="dxa"/>
            <w:tcBorders>
              <w:top w:val="single" w:sz="4" w:space="0" w:color="000000"/>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20m </w:t>
            </w:r>
          </w:p>
        </w:tc>
        <w:tc>
          <w:tcPr>
            <w:tcW w:w="851" w:type="dxa"/>
            <w:tcBorders>
              <w:top w:val="single" w:sz="4" w:space="0" w:color="000000"/>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40m </w:t>
            </w:r>
          </w:p>
        </w:tc>
        <w:tc>
          <w:tcPr>
            <w:tcW w:w="980" w:type="dxa"/>
            <w:tcBorders>
              <w:top w:val="single" w:sz="4" w:space="0" w:color="000000"/>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80m </w:t>
            </w:r>
          </w:p>
        </w:tc>
        <w:tc>
          <w:tcPr>
            <w:tcW w:w="765" w:type="dxa"/>
            <w:tcBorders>
              <w:top w:val="single" w:sz="4" w:space="0" w:color="000000"/>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100m </w:t>
            </w:r>
          </w:p>
        </w:tc>
      </w:tr>
      <w:tr w:rsidR="001C197A" w:rsidRPr="001C197A" w:rsidTr="001C197A">
        <w:trPr>
          <w:trHeight w:val="60"/>
          <w:jc w:val="center"/>
        </w:trPr>
        <w:tc>
          <w:tcPr>
            <w:tcW w:w="782" w:type="dxa"/>
            <w:tcBorders>
              <w:top w:val="nil"/>
              <w:left w:val="single" w:sz="4" w:space="0" w:color="000000"/>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2.4G </w:t>
            </w:r>
          </w:p>
        </w:tc>
        <w:tc>
          <w:tcPr>
            <w:tcW w:w="683"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46dB </w:t>
            </w:r>
          </w:p>
        </w:tc>
        <w:tc>
          <w:tcPr>
            <w:tcW w:w="851"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53.8dB  </w:t>
            </w:r>
          </w:p>
        </w:tc>
        <w:tc>
          <w:tcPr>
            <w:tcW w:w="851"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64.2dB </w:t>
            </w:r>
          </w:p>
        </w:tc>
        <w:tc>
          <w:tcPr>
            <w:tcW w:w="683"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72dB </w:t>
            </w:r>
          </w:p>
        </w:tc>
        <w:tc>
          <w:tcPr>
            <w:tcW w:w="851"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79.8dB </w:t>
            </w:r>
          </w:p>
        </w:tc>
        <w:tc>
          <w:tcPr>
            <w:tcW w:w="851"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87.6dB </w:t>
            </w:r>
          </w:p>
        </w:tc>
        <w:tc>
          <w:tcPr>
            <w:tcW w:w="980"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95.5dB </w:t>
            </w:r>
          </w:p>
        </w:tc>
        <w:tc>
          <w:tcPr>
            <w:tcW w:w="765"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98dB </w:t>
            </w:r>
          </w:p>
        </w:tc>
      </w:tr>
      <w:tr w:rsidR="001C197A" w:rsidRPr="001C197A" w:rsidTr="001C197A">
        <w:trPr>
          <w:trHeight w:val="60"/>
          <w:jc w:val="center"/>
        </w:trPr>
        <w:tc>
          <w:tcPr>
            <w:tcW w:w="782" w:type="dxa"/>
            <w:tcBorders>
              <w:top w:val="nil"/>
              <w:left w:val="single" w:sz="4" w:space="0" w:color="000000"/>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5.8G </w:t>
            </w:r>
          </w:p>
        </w:tc>
        <w:tc>
          <w:tcPr>
            <w:tcW w:w="683"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56dB </w:t>
            </w:r>
          </w:p>
        </w:tc>
        <w:tc>
          <w:tcPr>
            <w:tcW w:w="851"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63.8dB </w:t>
            </w:r>
          </w:p>
        </w:tc>
        <w:tc>
          <w:tcPr>
            <w:tcW w:w="851"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74.2dB </w:t>
            </w:r>
          </w:p>
        </w:tc>
        <w:tc>
          <w:tcPr>
            <w:tcW w:w="683"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82dB  </w:t>
            </w:r>
          </w:p>
        </w:tc>
        <w:tc>
          <w:tcPr>
            <w:tcW w:w="851"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89.8dB </w:t>
            </w:r>
          </w:p>
        </w:tc>
        <w:tc>
          <w:tcPr>
            <w:tcW w:w="851"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97.6dB </w:t>
            </w:r>
          </w:p>
        </w:tc>
        <w:tc>
          <w:tcPr>
            <w:tcW w:w="980"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105.5dB </w:t>
            </w:r>
          </w:p>
        </w:tc>
        <w:tc>
          <w:tcPr>
            <w:tcW w:w="765" w:type="dxa"/>
            <w:tcBorders>
              <w:top w:val="nil"/>
              <w:left w:val="nil"/>
              <w:bottom w:val="single" w:sz="4" w:space="0" w:color="000000"/>
              <w:right w:val="single" w:sz="4" w:space="0" w:color="000000"/>
            </w:tcBorders>
            <w:shd w:val="clear" w:color="000000" w:fill="FFFFFF"/>
            <w:vAlign w:val="center"/>
            <w:hideMark/>
          </w:tcPr>
          <w:p w:rsidR="001C197A" w:rsidRPr="008E7606" w:rsidRDefault="001C197A" w:rsidP="001C197A">
            <w:pPr>
              <w:spacing w:line="240" w:lineRule="auto"/>
              <w:ind w:firstLineChars="0" w:firstLine="0"/>
            </w:pPr>
            <w:r w:rsidRPr="008E7606">
              <w:rPr>
                <w:rFonts w:hint="eastAsia"/>
              </w:rPr>
              <w:t xml:space="preserve">108dB </w:t>
            </w:r>
          </w:p>
        </w:tc>
      </w:tr>
    </w:tbl>
    <w:p w:rsidR="005C2456" w:rsidRDefault="005C2456" w:rsidP="005C2456">
      <w:pPr>
        <w:ind w:firstLine="420"/>
      </w:pPr>
    </w:p>
    <w:p w:rsidR="005C2456" w:rsidRDefault="005C2456" w:rsidP="005C2456">
      <w:pPr>
        <w:ind w:firstLine="420"/>
      </w:pPr>
      <w:r>
        <w:rPr>
          <w:rFonts w:hint="eastAsia"/>
        </w:rPr>
        <w:t>障碍物信号衰减：适用于所有部署方式，一般根据经验值判定。可以通过测试得出。</w:t>
      </w:r>
    </w:p>
    <w:p w:rsidR="005C2456" w:rsidRDefault="005C2456" w:rsidP="005C2456">
      <w:pPr>
        <w:ind w:firstLine="420"/>
      </w:pPr>
      <w:r>
        <w:rPr>
          <w:rFonts w:hint="eastAsia"/>
        </w:rPr>
        <w:t>2.4GHz</w:t>
      </w:r>
      <w:r>
        <w:rPr>
          <w:rFonts w:hint="eastAsia"/>
        </w:rPr>
        <w:t>电磁波对于各种建筑材质的穿透损耗的经验值如下：</w:t>
      </w:r>
    </w:p>
    <w:p w:rsidR="005C2456" w:rsidRDefault="005C2456" w:rsidP="005C2456">
      <w:pPr>
        <w:ind w:firstLine="420"/>
      </w:pPr>
      <w:r>
        <w:rPr>
          <w:rFonts w:hint="eastAsia"/>
        </w:rPr>
        <w:t>钢筋混凝土墙：</w:t>
      </w:r>
      <w:r>
        <w:rPr>
          <w:rFonts w:hint="eastAsia"/>
        </w:rPr>
        <w:t>20-30dB</w:t>
      </w:r>
      <w:r>
        <w:rPr>
          <w:rFonts w:hint="eastAsia"/>
        </w:rPr>
        <w:t>；</w:t>
      </w:r>
    </w:p>
    <w:p w:rsidR="005C2456" w:rsidRDefault="005C2456" w:rsidP="005C2456">
      <w:pPr>
        <w:ind w:firstLine="420"/>
      </w:pPr>
      <w:r>
        <w:rPr>
          <w:rFonts w:hint="eastAsia"/>
        </w:rPr>
        <w:t>木制家具、门和其它木板隔墙阻挡</w:t>
      </w:r>
      <w:r>
        <w:rPr>
          <w:rFonts w:hint="eastAsia"/>
        </w:rPr>
        <w:t>2-15dB</w:t>
      </w:r>
      <w:r>
        <w:rPr>
          <w:rFonts w:hint="eastAsia"/>
        </w:rPr>
        <w:t>；</w:t>
      </w:r>
    </w:p>
    <w:p w:rsidR="005C2456" w:rsidRDefault="005C2456" w:rsidP="005C2456">
      <w:pPr>
        <w:ind w:firstLine="420"/>
      </w:pPr>
      <w:r>
        <w:rPr>
          <w:rFonts w:hint="eastAsia"/>
        </w:rPr>
        <w:t>厚玻璃（</w:t>
      </w:r>
      <w:r>
        <w:rPr>
          <w:rFonts w:hint="eastAsia"/>
        </w:rPr>
        <w:t>12mm</w:t>
      </w:r>
      <w:r>
        <w:rPr>
          <w:rFonts w:hint="eastAsia"/>
        </w:rPr>
        <w:t>）：</w:t>
      </w:r>
      <w:r>
        <w:rPr>
          <w:rFonts w:hint="eastAsia"/>
        </w:rPr>
        <w:t>10dB</w:t>
      </w:r>
    </w:p>
    <w:p w:rsidR="005C2456" w:rsidRDefault="005C2456" w:rsidP="005C2456">
      <w:pPr>
        <w:ind w:firstLine="420"/>
      </w:pPr>
    </w:p>
    <w:p w:rsidR="005C2456" w:rsidRDefault="005C2456" w:rsidP="006C09DB">
      <w:pPr>
        <w:pStyle w:val="20"/>
      </w:pPr>
      <w:bookmarkStart w:id="8" w:name="_Toc477803792"/>
      <w:proofErr w:type="spellStart"/>
      <w:r>
        <w:rPr>
          <w:rFonts w:hint="eastAsia"/>
        </w:rPr>
        <w:t>容量规划</w:t>
      </w:r>
      <w:bookmarkEnd w:id="8"/>
      <w:proofErr w:type="spellEnd"/>
    </w:p>
    <w:p w:rsidR="005C2456" w:rsidRDefault="005C2456" w:rsidP="005C2456">
      <w:pPr>
        <w:ind w:firstLine="420"/>
      </w:pPr>
      <w:r>
        <w:rPr>
          <w:rFonts w:hint="eastAsia"/>
        </w:rPr>
        <w:t>WLAN</w:t>
      </w:r>
      <w:r>
        <w:rPr>
          <w:rFonts w:hint="eastAsia"/>
        </w:rPr>
        <w:t>容量计算方式：每</w:t>
      </w:r>
      <w:r>
        <w:rPr>
          <w:rFonts w:hint="eastAsia"/>
        </w:rPr>
        <w:t>AP</w:t>
      </w:r>
      <w:r>
        <w:rPr>
          <w:rFonts w:hint="eastAsia"/>
        </w:rPr>
        <w:t>的用户数量＝（每</w:t>
      </w:r>
      <w:r>
        <w:rPr>
          <w:rFonts w:hint="eastAsia"/>
        </w:rPr>
        <w:t>AP</w:t>
      </w:r>
      <w:r>
        <w:rPr>
          <w:rFonts w:hint="eastAsia"/>
        </w:rPr>
        <w:t>连接速率×传输效率）</w:t>
      </w:r>
      <w:r>
        <w:rPr>
          <w:rFonts w:hint="eastAsia"/>
        </w:rPr>
        <w:t xml:space="preserve">/ </w:t>
      </w:r>
      <w:r>
        <w:rPr>
          <w:rFonts w:hint="eastAsia"/>
        </w:rPr>
        <w:t>每用户速率。</w:t>
      </w:r>
    </w:p>
    <w:p w:rsidR="005C2456" w:rsidRDefault="005C2456" w:rsidP="005C2456">
      <w:pPr>
        <w:ind w:firstLine="420"/>
      </w:pPr>
      <w:r>
        <w:rPr>
          <w:rFonts w:hint="eastAsia"/>
        </w:rPr>
        <w:t>传输效率：表示总开销效率因子，包括</w:t>
      </w:r>
      <w:r>
        <w:rPr>
          <w:rFonts w:hint="eastAsia"/>
        </w:rPr>
        <w:t>MAC</w:t>
      </w:r>
      <w:r>
        <w:rPr>
          <w:rFonts w:hint="eastAsia"/>
        </w:rPr>
        <w:t>效率和纠错开销，取</w:t>
      </w:r>
      <w:r>
        <w:rPr>
          <w:rFonts w:hint="eastAsia"/>
        </w:rPr>
        <w:t>30%-50%</w:t>
      </w:r>
      <w:r>
        <w:rPr>
          <w:rFonts w:hint="eastAsia"/>
        </w:rPr>
        <w:t>；</w:t>
      </w:r>
      <w:r>
        <w:rPr>
          <w:rFonts w:hint="eastAsia"/>
        </w:rPr>
        <w:t xml:space="preserve"> </w:t>
      </w:r>
    </w:p>
    <w:p w:rsidR="005C2456" w:rsidRDefault="005C2456" w:rsidP="005C2456">
      <w:pPr>
        <w:ind w:firstLine="420"/>
      </w:pPr>
      <w:r>
        <w:rPr>
          <w:rFonts w:hint="eastAsia"/>
        </w:rPr>
        <w:t>用户数量：这里考虑的是并发用户，即同时使用无线网络资源的实际用户数量。</w:t>
      </w:r>
    </w:p>
    <w:p w:rsidR="005C2456" w:rsidRDefault="005C2456" w:rsidP="007A7F94">
      <w:pPr>
        <w:pStyle w:val="1"/>
        <w:ind w:firstLine="883"/>
      </w:pPr>
      <w:bookmarkStart w:id="9" w:name="_Toc477803793"/>
      <w:proofErr w:type="spellStart"/>
      <w:r>
        <w:rPr>
          <w:rFonts w:hint="eastAsia"/>
        </w:rPr>
        <w:lastRenderedPageBreak/>
        <w:t>设计目标</w:t>
      </w:r>
      <w:bookmarkEnd w:id="9"/>
      <w:proofErr w:type="spellEnd"/>
    </w:p>
    <w:p w:rsidR="005C2456" w:rsidRPr="00161CA8" w:rsidRDefault="005C2456" w:rsidP="00161CA8">
      <w:pPr>
        <w:ind w:firstLine="422"/>
        <w:rPr>
          <w:b/>
        </w:rPr>
      </w:pPr>
      <w:r w:rsidRPr="00161CA8">
        <w:rPr>
          <w:rFonts w:hint="eastAsia"/>
          <w:b/>
        </w:rPr>
        <w:t>信号强度标准</w:t>
      </w:r>
    </w:p>
    <w:p w:rsidR="005C2456" w:rsidRDefault="005C2456" w:rsidP="005C2456">
      <w:pPr>
        <w:ind w:firstLine="420"/>
      </w:pPr>
      <w:r>
        <w:rPr>
          <w:rFonts w:hint="eastAsia"/>
        </w:rPr>
        <w:t>在设计目标覆盖区域内</w:t>
      </w:r>
      <w:r>
        <w:rPr>
          <w:rFonts w:hint="eastAsia"/>
        </w:rPr>
        <w:t>95%</w:t>
      </w:r>
      <w:r>
        <w:rPr>
          <w:rFonts w:hint="eastAsia"/>
        </w:rPr>
        <w:t>以上位置，</w:t>
      </w:r>
      <w:r>
        <w:rPr>
          <w:rFonts w:hint="eastAsia"/>
        </w:rPr>
        <w:t xml:space="preserve"> WLAN</w:t>
      </w:r>
      <w:r>
        <w:rPr>
          <w:rFonts w:hint="eastAsia"/>
        </w:rPr>
        <w:t>覆盖接收信号强度应大于等于</w:t>
      </w:r>
      <w:r w:rsidRPr="00155EFE">
        <w:rPr>
          <w:rFonts w:hint="eastAsia"/>
          <w:highlight w:val="yellow"/>
        </w:rPr>
        <w:t>-75</w:t>
      </w:r>
      <w:r w:rsidR="00155EFE">
        <w:rPr>
          <w:rFonts w:hint="eastAsia"/>
          <w:highlight w:val="yellow"/>
        </w:rPr>
        <w:t>dBm</w:t>
      </w:r>
      <w:r>
        <w:rPr>
          <w:rFonts w:hint="eastAsia"/>
        </w:rPr>
        <w:t>。</w:t>
      </w:r>
    </w:p>
    <w:p w:rsidR="005C2456" w:rsidRDefault="005C2456" w:rsidP="005C2456">
      <w:pPr>
        <w:ind w:firstLine="420"/>
      </w:pPr>
      <w:r>
        <w:rPr>
          <w:rFonts w:hint="eastAsia"/>
        </w:rPr>
        <w:t>在采用</w:t>
      </w:r>
      <w:r>
        <w:rPr>
          <w:rFonts w:hint="eastAsia"/>
        </w:rPr>
        <w:t>802.11n</w:t>
      </w:r>
      <w:r>
        <w:rPr>
          <w:rFonts w:hint="eastAsia"/>
        </w:rPr>
        <w:t>标准的设备覆盖的区域，条件允许的情况下，建议边缘覆盖场强大于等于</w:t>
      </w:r>
      <w:r w:rsidRPr="00155EFE">
        <w:rPr>
          <w:rFonts w:hint="eastAsia"/>
          <w:highlight w:val="yellow"/>
        </w:rPr>
        <w:t>－</w:t>
      </w:r>
      <w:r w:rsidRPr="00155EFE">
        <w:rPr>
          <w:rFonts w:hint="eastAsia"/>
          <w:highlight w:val="yellow"/>
        </w:rPr>
        <w:t>70</w:t>
      </w:r>
      <w:r w:rsidR="00155EFE">
        <w:rPr>
          <w:rFonts w:hint="eastAsia"/>
          <w:highlight w:val="yellow"/>
        </w:rPr>
        <w:t>dBm</w:t>
      </w:r>
      <w:r>
        <w:rPr>
          <w:rFonts w:hint="eastAsia"/>
        </w:rPr>
        <w:t>。</w:t>
      </w:r>
    </w:p>
    <w:p w:rsidR="005C2456" w:rsidRDefault="005C2456" w:rsidP="005C2456">
      <w:pPr>
        <w:ind w:firstLine="420"/>
      </w:pPr>
      <w:r>
        <w:rPr>
          <w:rFonts w:hint="eastAsia"/>
        </w:rPr>
        <w:t>1</w:t>
      </w:r>
      <w:r>
        <w:rPr>
          <w:rFonts w:hint="eastAsia"/>
        </w:rPr>
        <w:t>、重点覆盖区域：</w:t>
      </w:r>
    </w:p>
    <w:p w:rsidR="005C2456" w:rsidRDefault="005C2456" w:rsidP="005C2456">
      <w:pPr>
        <w:ind w:firstLine="420"/>
      </w:pPr>
      <w:r>
        <w:rPr>
          <w:rFonts w:hint="eastAsia"/>
        </w:rPr>
        <w:t>用户主要上网区域可控制在</w:t>
      </w:r>
      <w:r w:rsidRPr="00155EFE">
        <w:rPr>
          <w:rFonts w:hint="eastAsia"/>
          <w:highlight w:val="yellow"/>
        </w:rPr>
        <w:t>-40~-65</w:t>
      </w:r>
      <w:r w:rsidR="00155EFE">
        <w:rPr>
          <w:rFonts w:hint="eastAsia"/>
          <w:highlight w:val="yellow"/>
        </w:rPr>
        <w:t>dBm</w:t>
      </w:r>
      <w:r>
        <w:rPr>
          <w:rFonts w:hint="eastAsia"/>
        </w:rPr>
        <w:t>，功率太强容易导致接收过载，功率太弱会导致连接速率下降；</w:t>
      </w:r>
    </w:p>
    <w:p w:rsidR="005C2456" w:rsidRDefault="005C2456" w:rsidP="005C2456">
      <w:pPr>
        <w:ind w:firstLine="420"/>
      </w:pPr>
      <w:r>
        <w:rPr>
          <w:rFonts w:hint="eastAsia"/>
        </w:rPr>
        <w:t>2</w:t>
      </w:r>
      <w:r>
        <w:rPr>
          <w:rFonts w:hint="eastAsia"/>
        </w:rPr>
        <w:t>、边缘区域场强：</w:t>
      </w:r>
    </w:p>
    <w:p w:rsidR="005C2456" w:rsidRDefault="005C2456" w:rsidP="005C2456">
      <w:pPr>
        <w:ind w:firstLine="420"/>
      </w:pPr>
      <w:r>
        <w:rPr>
          <w:rFonts w:hint="eastAsia"/>
        </w:rPr>
        <w:t>边缘场强信号强度结合接收灵敏度和边缘带宽需求确定，一般选择</w:t>
      </w:r>
      <w:r w:rsidRPr="00155EFE">
        <w:rPr>
          <w:rFonts w:hint="eastAsia"/>
          <w:highlight w:val="yellow"/>
        </w:rPr>
        <w:t>-75</w:t>
      </w:r>
      <w:r w:rsidR="00155EFE">
        <w:rPr>
          <w:rFonts w:hint="eastAsia"/>
          <w:highlight w:val="yellow"/>
        </w:rPr>
        <w:t>dBm</w:t>
      </w:r>
      <w:r>
        <w:rPr>
          <w:rFonts w:hint="eastAsia"/>
        </w:rPr>
        <w:t>以上，降低连接速率同样可满足上网需求；</w:t>
      </w:r>
    </w:p>
    <w:p w:rsidR="005C2456" w:rsidRDefault="005C2456" w:rsidP="005C2456">
      <w:pPr>
        <w:ind w:firstLine="420"/>
      </w:pPr>
      <w:r>
        <w:rPr>
          <w:rFonts w:hint="eastAsia"/>
        </w:rPr>
        <w:t>3</w:t>
      </w:r>
      <w:r>
        <w:rPr>
          <w:rFonts w:hint="eastAsia"/>
        </w:rPr>
        <w:t>、干扰场强：</w:t>
      </w:r>
    </w:p>
    <w:p w:rsidR="005C2456" w:rsidRDefault="005C2456" w:rsidP="005C2456">
      <w:pPr>
        <w:ind w:firstLine="420"/>
      </w:pPr>
      <w:r>
        <w:rPr>
          <w:rFonts w:hint="eastAsia"/>
        </w:rPr>
        <w:t>建议同一区域的同频干扰源不大于</w:t>
      </w:r>
      <w:r>
        <w:rPr>
          <w:rFonts w:hint="eastAsia"/>
        </w:rPr>
        <w:t>-80</w:t>
      </w:r>
      <w:r w:rsidR="00155EFE">
        <w:rPr>
          <w:rFonts w:hint="eastAsia"/>
        </w:rPr>
        <w:t>dBm</w:t>
      </w:r>
      <w:r>
        <w:rPr>
          <w:rFonts w:hint="eastAsia"/>
        </w:rPr>
        <w:t>。</w:t>
      </w:r>
    </w:p>
    <w:p w:rsidR="005C2456" w:rsidRPr="00161CA8" w:rsidRDefault="005C2456" w:rsidP="00161CA8">
      <w:pPr>
        <w:ind w:firstLine="422"/>
        <w:rPr>
          <w:b/>
        </w:rPr>
      </w:pPr>
      <w:r w:rsidRPr="00161CA8">
        <w:rPr>
          <w:rFonts w:hint="eastAsia"/>
          <w:b/>
        </w:rPr>
        <w:t>信噪比标准</w:t>
      </w:r>
    </w:p>
    <w:p w:rsidR="005C2456" w:rsidRDefault="005C2456" w:rsidP="005C2456">
      <w:pPr>
        <w:ind w:firstLine="420"/>
      </w:pPr>
      <w:r>
        <w:rPr>
          <w:rFonts w:hint="eastAsia"/>
        </w:rPr>
        <w:t>在设计目标覆盖区域内</w:t>
      </w:r>
      <w:r>
        <w:rPr>
          <w:rFonts w:hint="eastAsia"/>
        </w:rPr>
        <w:t>95%</w:t>
      </w:r>
      <w:r>
        <w:rPr>
          <w:rFonts w:hint="eastAsia"/>
        </w:rPr>
        <w:t>以上位置，接收到的信噪比（</w:t>
      </w:r>
      <w:r>
        <w:rPr>
          <w:rFonts w:hint="eastAsia"/>
        </w:rPr>
        <w:t>SNR</w:t>
      </w:r>
      <w:r>
        <w:rPr>
          <w:rFonts w:hint="eastAsia"/>
        </w:rPr>
        <w:t>）大于</w:t>
      </w:r>
      <w:r w:rsidRPr="00155EFE">
        <w:rPr>
          <w:rFonts w:hint="eastAsia"/>
          <w:highlight w:val="yellow"/>
        </w:rPr>
        <w:t>20dB</w:t>
      </w:r>
      <w:r>
        <w:rPr>
          <w:rFonts w:hint="eastAsia"/>
        </w:rPr>
        <w:t>。</w:t>
      </w:r>
    </w:p>
    <w:p w:rsidR="005C2456" w:rsidRPr="00161CA8" w:rsidRDefault="005C2456" w:rsidP="00161CA8">
      <w:pPr>
        <w:ind w:firstLine="422"/>
        <w:rPr>
          <w:b/>
        </w:rPr>
      </w:pPr>
      <w:r w:rsidRPr="00161CA8">
        <w:rPr>
          <w:rFonts w:hint="eastAsia"/>
          <w:b/>
        </w:rPr>
        <w:t>接入终端速度</w:t>
      </w:r>
    </w:p>
    <w:p w:rsidR="005C2456" w:rsidRDefault="005C2456" w:rsidP="005C2456">
      <w:pPr>
        <w:ind w:firstLine="420"/>
      </w:pPr>
      <w:r>
        <w:rPr>
          <w:rFonts w:hint="eastAsia"/>
        </w:rPr>
        <w:t>如果客户有标准，按照客户标准验收，如无标准，依照如下标准验收：</w:t>
      </w:r>
    </w:p>
    <w:p w:rsidR="005C2456" w:rsidRDefault="005C2456" w:rsidP="005C2456">
      <w:pPr>
        <w:ind w:firstLine="420"/>
      </w:pPr>
      <w:r>
        <w:rPr>
          <w:rFonts w:hint="eastAsia"/>
        </w:rPr>
        <w:t>要求</w:t>
      </w:r>
      <w:r>
        <w:rPr>
          <w:rFonts w:hint="eastAsia"/>
        </w:rPr>
        <w:t>WLAN</w:t>
      </w:r>
      <w:r>
        <w:rPr>
          <w:rFonts w:hint="eastAsia"/>
        </w:rPr>
        <w:t>（</w:t>
      </w:r>
      <w:r>
        <w:rPr>
          <w:rFonts w:hint="eastAsia"/>
        </w:rPr>
        <w:t>802.11n</w:t>
      </w:r>
      <w:r>
        <w:rPr>
          <w:rFonts w:hint="eastAsia"/>
        </w:rPr>
        <w:t>）目标覆盖区域内的用户平均上网速率不低于</w:t>
      </w:r>
      <w:r w:rsidRPr="00155EFE">
        <w:rPr>
          <w:rFonts w:hint="eastAsia"/>
          <w:highlight w:val="yellow"/>
        </w:rPr>
        <w:t>500Kbps</w:t>
      </w:r>
      <w:r>
        <w:rPr>
          <w:rFonts w:hint="eastAsia"/>
        </w:rPr>
        <w:t>。</w:t>
      </w:r>
    </w:p>
    <w:p w:rsidR="005C2456" w:rsidRDefault="005C2456" w:rsidP="005C2456">
      <w:pPr>
        <w:ind w:firstLine="420"/>
      </w:pPr>
      <w:r>
        <w:rPr>
          <w:rFonts w:hint="eastAsia"/>
        </w:rPr>
        <w:t>为了保证多用户接入的公平性，防止部分用户带宽被抢占的现象，在</w:t>
      </w:r>
      <w:r>
        <w:rPr>
          <w:rFonts w:hint="eastAsia"/>
        </w:rPr>
        <w:t>AP</w:t>
      </w:r>
      <w:r>
        <w:rPr>
          <w:rFonts w:hint="eastAsia"/>
        </w:rPr>
        <w:t>端要对用户进行限速。</w:t>
      </w:r>
    </w:p>
    <w:p w:rsidR="005C2456" w:rsidRPr="00161CA8" w:rsidRDefault="005C2456" w:rsidP="00161CA8">
      <w:pPr>
        <w:ind w:firstLine="422"/>
        <w:rPr>
          <w:b/>
        </w:rPr>
      </w:pPr>
      <w:r w:rsidRPr="00161CA8">
        <w:rPr>
          <w:rFonts w:hint="eastAsia"/>
          <w:b/>
        </w:rPr>
        <w:t>延时</w:t>
      </w:r>
    </w:p>
    <w:p w:rsidR="005C2456" w:rsidRDefault="005C2456" w:rsidP="005C2456">
      <w:pPr>
        <w:ind w:firstLine="420"/>
      </w:pPr>
      <w:r>
        <w:rPr>
          <w:rFonts w:hint="eastAsia"/>
        </w:rPr>
        <w:t>在信号良好的情况下，无线终端与内网网关，以及公网</w:t>
      </w:r>
      <w:r>
        <w:rPr>
          <w:rFonts w:hint="eastAsia"/>
        </w:rPr>
        <w:t>IP</w:t>
      </w:r>
      <w:r>
        <w:rPr>
          <w:rFonts w:hint="eastAsia"/>
        </w:rPr>
        <w:t>延时都不能大于</w:t>
      </w:r>
      <w:r w:rsidRPr="00155EFE">
        <w:rPr>
          <w:rFonts w:hint="eastAsia"/>
          <w:highlight w:val="yellow"/>
        </w:rPr>
        <w:t>200ms</w:t>
      </w:r>
      <w:r>
        <w:rPr>
          <w:rFonts w:hint="eastAsia"/>
        </w:rPr>
        <w:t>。</w:t>
      </w:r>
    </w:p>
    <w:p w:rsidR="005C2456" w:rsidRPr="00161CA8" w:rsidRDefault="005C2456" w:rsidP="00161CA8">
      <w:pPr>
        <w:ind w:firstLine="422"/>
        <w:rPr>
          <w:b/>
        </w:rPr>
      </w:pPr>
      <w:r w:rsidRPr="00161CA8">
        <w:rPr>
          <w:rFonts w:hint="eastAsia"/>
          <w:b/>
        </w:rPr>
        <w:t>丢包</w:t>
      </w:r>
    </w:p>
    <w:p w:rsidR="005C2456" w:rsidRDefault="005C2456" w:rsidP="005C2456">
      <w:pPr>
        <w:ind w:firstLine="420"/>
      </w:pPr>
      <w:r>
        <w:rPr>
          <w:rFonts w:hint="eastAsia"/>
        </w:rPr>
        <w:t>在信号良好的情况下，无线终端</w:t>
      </w:r>
      <w:r>
        <w:rPr>
          <w:rFonts w:hint="eastAsia"/>
        </w:rPr>
        <w:t>ping</w:t>
      </w:r>
      <w:r>
        <w:rPr>
          <w:rFonts w:hint="eastAsia"/>
        </w:rPr>
        <w:t>内网，丢包率不大于</w:t>
      </w:r>
      <w:r w:rsidRPr="00155EFE">
        <w:rPr>
          <w:rFonts w:hint="eastAsia"/>
          <w:highlight w:val="yellow"/>
        </w:rPr>
        <w:t>3%</w:t>
      </w:r>
      <w:r>
        <w:rPr>
          <w:rFonts w:hint="eastAsia"/>
        </w:rPr>
        <w:t>，漫游丢包率不大于</w:t>
      </w:r>
      <w:r w:rsidRPr="00155EFE">
        <w:rPr>
          <w:rFonts w:hint="eastAsia"/>
          <w:highlight w:val="yellow"/>
        </w:rPr>
        <w:t>5%</w:t>
      </w:r>
      <w:r>
        <w:rPr>
          <w:rFonts w:hint="eastAsia"/>
        </w:rPr>
        <w:t>。</w:t>
      </w:r>
    </w:p>
    <w:p w:rsidR="005C2456" w:rsidRPr="00161CA8" w:rsidRDefault="005C2456" w:rsidP="00161CA8">
      <w:pPr>
        <w:ind w:firstLine="422"/>
        <w:rPr>
          <w:b/>
        </w:rPr>
      </w:pPr>
      <w:r w:rsidRPr="00161CA8">
        <w:rPr>
          <w:rFonts w:hint="eastAsia"/>
          <w:b/>
        </w:rPr>
        <w:t>漫游稳定性</w:t>
      </w:r>
    </w:p>
    <w:p w:rsidR="005C2456" w:rsidRDefault="005C2456" w:rsidP="005C2456">
      <w:pPr>
        <w:ind w:firstLine="420"/>
      </w:pPr>
      <w:r>
        <w:rPr>
          <w:rFonts w:hint="eastAsia"/>
        </w:rPr>
        <w:t>当发现无线终端在</w:t>
      </w:r>
      <w:r>
        <w:rPr>
          <w:rFonts w:hint="eastAsia"/>
        </w:rPr>
        <w:t>AP</w:t>
      </w:r>
      <w:r>
        <w:rPr>
          <w:rFonts w:hint="eastAsia"/>
        </w:rPr>
        <w:t>之间环境漫游时，在</w:t>
      </w:r>
      <w:r>
        <w:rPr>
          <w:rFonts w:hint="eastAsia"/>
        </w:rPr>
        <w:t>AP</w:t>
      </w:r>
      <w:r>
        <w:rPr>
          <w:rFonts w:hint="eastAsia"/>
        </w:rPr>
        <w:t>间漫游丢包不多于</w:t>
      </w:r>
      <w:r w:rsidRPr="00A57373">
        <w:rPr>
          <w:rFonts w:hint="eastAsia"/>
          <w:highlight w:val="yellow"/>
        </w:rPr>
        <w:t>5</w:t>
      </w:r>
      <w:r>
        <w:rPr>
          <w:rFonts w:hint="eastAsia"/>
        </w:rPr>
        <w:t>个包。漫游时数据包延时不能持续</w:t>
      </w:r>
      <w:r w:rsidRPr="00155EFE">
        <w:rPr>
          <w:rFonts w:hint="eastAsia"/>
          <w:highlight w:val="yellow"/>
        </w:rPr>
        <w:t>5s</w:t>
      </w:r>
      <w:r>
        <w:rPr>
          <w:rFonts w:hint="eastAsia"/>
        </w:rPr>
        <w:t>超过</w:t>
      </w:r>
      <w:r w:rsidRPr="00155EFE">
        <w:rPr>
          <w:rFonts w:hint="eastAsia"/>
          <w:highlight w:val="yellow"/>
        </w:rPr>
        <w:t>300ms</w:t>
      </w:r>
      <w:r>
        <w:rPr>
          <w:rFonts w:hint="eastAsia"/>
        </w:rPr>
        <w:t>。</w:t>
      </w:r>
      <w:r>
        <w:rPr>
          <w:rFonts w:hint="eastAsia"/>
        </w:rPr>
        <w:t xml:space="preserve">   </w:t>
      </w:r>
    </w:p>
    <w:p w:rsidR="005C2456" w:rsidRDefault="005C2456" w:rsidP="005C2456">
      <w:pPr>
        <w:ind w:firstLine="420"/>
      </w:pPr>
    </w:p>
    <w:p w:rsidR="005C2456" w:rsidRDefault="005C2456" w:rsidP="007A7F94">
      <w:pPr>
        <w:pStyle w:val="1"/>
        <w:ind w:firstLine="883"/>
      </w:pPr>
      <w:bookmarkStart w:id="10" w:name="_Toc477803794"/>
      <w:proofErr w:type="spellStart"/>
      <w:r>
        <w:rPr>
          <w:rFonts w:hint="eastAsia"/>
        </w:rPr>
        <w:lastRenderedPageBreak/>
        <w:t>需求确认</w:t>
      </w:r>
      <w:bookmarkEnd w:id="10"/>
      <w:proofErr w:type="spellEnd"/>
    </w:p>
    <w:p w:rsidR="005C2456" w:rsidRPr="001C197A" w:rsidRDefault="005C2456" w:rsidP="001C197A">
      <w:pPr>
        <w:ind w:firstLineChars="0" w:firstLine="0"/>
        <w:rPr>
          <w:b/>
        </w:rPr>
      </w:pPr>
      <w:r w:rsidRPr="001C197A">
        <w:rPr>
          <w:rFonts w:hint="eastAsia"/>
          <w:b/>
        </w:rPr>
        <w:t>需求确认</w:t>
      </w:r>
      <w:r w:rsidRPr="001C197A">
        <w:rPr>
          <w:rFonts w:hint="eastAsia"/>
          <w:b/>
        </w:rPr>
        <w:t>CHECKLIST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2453"/>
        <w:gridCol w:w="5153"/>
      </w:tblGrid>
      <w:tr w:rsidR="001C197A" w:rsidRPr="00D55EAC" w:rsidTr="001C197A">
        <w:trPr>
          <w:jc w:val="center"/>
        </w:trPr>
        <w:tc>
          <w:tcPr>
            <w:tcW w:w="203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需求确认内容</w:t>
            </w:r>
          </w:p>
        </w:tc>
        <w:tc>
          <w:tcPr>
            <w:tcW w:w="245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说明</w:t>
            </w:r>
          </w:p>
        </w:tc>
        <w:tc>
          <w:tcPr>
            <w:tcW w:w="515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结果</w:t>
            </w:r>
          </w:p>
        </w:tc>
      </w:tr>
      <w:tr w:rsidR="001C197A" w:rsidRPr="00D55EAC" w:rsidTr="001C197A">
        <w:trPr>
          <w:jc w:val="center"/>
        </w:trPr>
        <w:tc>
          <w:tcPr>
            <w:tcW w:w="203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平面图纸</w:t>
            </w:r>
          </w:p>
        </w:tc>
        <w:tc>
          <w:tcPr>
            <w:tcW w:w="245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需要提供有比例的平面图纸。如果客户没有图纸，需要提前进行图纸绘画。</w:t>
            </w:r>
          </w:p>
        </w:tc>
        <w:tc>
          <w:tcPr>
            <w:tcW w:w="515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color w:val="000000"/>
                <w:szCs w:val="22"/>
              </w:rPr>
              <w:t>□</w:t>
            </w:r>
            <w:r w:rsidRPr="00D55EAC">
              <w:rPr>
                <w:rFonts w:ascii="Calibri" w:hAnsi="Calibri" w:hint="eastAsia"/>
                <w:szCs w:val="22"/>
              </w:rPr>
              <w:t>CAD</w:t>
            </w:r>
            <w:r w:rsidRPr="00D55EAC">
              <w:rPr>
                <w:rFonts w:ascii="Calibri" w:hAnsi="Calibri" w:hint="eastAsia"/>
                <w:szCs w:val="22"/>
              </w:rPr>
              <w:t>图纸</w:t>
            </w:r>
          </w:p>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color w:val="000000"/>
                <w:szCs w:val="22"/>
              </w:rPr>
              <w:t>□</w:t>
            </w:r>
            <w:r w:rsidRPr="00D55EAC">
              <w:rPr>
                <w:rFonts w:ascii="Calibri" w:hAnsi="Calibri" w:hint="eastAsia"/>
                <w:szCs w:val="22"/>
              </w:rPr>
              <w:t>地图类图纸</w:t>
            </w:r>
          </w:p>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□图片格式比例图纸</w:t>
            </w:r>
          </w:p>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□非比例图纸</w:t>
            </w:r>
            <w:r w:rsidRPr="00D55EAC">
              <w:rPr>
                <w:rFonts w:ascii="Calibri" w:hAnsi="Calibri" w:hint="eastAsia"/>
                <w:szCs w:val="22"/>
              </w:rPr>
              <w:t xml:space="preserve"> </w:t>
            </w:r>
          </w:p>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□无图纸</w:t>
            </w:r>
          </w:p>
        </w:tc>
      </w:tr>
      <w:tr w:rsidR="001C197A" w:rsidRPr="00D55EAC" w:rsidTr="001C197A">
        <w:trPr>
          <w:jc w:val="center"/>
        </w:trPr>
        <w:tc>
          <w:tcPr>
            <w:tcW w:w="203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覆盖目标</w:t>
            </w:r>
          </w:p>
        </w:tc>
        <w:tc>
          <w:tcPr>
            <w:tcW w:w="245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结合工勘和建筑图纸，明确</w:t>
            </w:r>
            <w:r w:rsidRPr="00D55EAC">
              <w:rPr>
                <w:rFonts w:ascii="Calibri" w:hAnsi="Calibri" w:hint="eastAsia"/>
                <w:szCs w:val="22"/>
              </w:rPr>
              <w:t xml:space="preserve">WLAN </w:t>
            </w:r>
            <w:r w:rsidRPr="00D55EAC">
              <w:rPr>
                <w:rFonts w:ascii="Calibri" w:hAnsi="Calibri" w:hint="eastAsia"/>
                <w:szCs w:val="22"/>
              </w:rPr>
              <w:t>建网的主要覆盖区域和次要覆盖区域，重点针对用户集中上网区域做覆盖规划。</w:t>
            </w:r>
          </w:p>
        </w:tc>
        <w:tc>
          <w:tcPr>
            <w:tcW w:w="5153" w:type="dxa"/>
          </w:tcPr>
          <w:p w:rsidR="001C197A" w:rsidRPr="00D55EAC" w:rsidRDefault="001C197A" w:rsidP="001C197A">
            <w:pPr>
              <w:spacing w:line="240" w:lineRule="auto"/>
              <w:ind w:firstLineChars="0" w:firstLine="0"/>
              <w:rPr>
                <w:rFonts w:ascii="Calibri" w:hAnsi="Calibri"/>
                <w:szCs w:val="22"/>
              </w:rPr>
            </w:pPr>
          </w:p>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主要覆盖区域：</w:t>
            </w:r>
          </w:p>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次要覆盖区域：</w:t>
            </w:r>
          </w:p>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特殊覆盖区域：</w:t>
            </w:r>
          </w:p>
        </w:tc>
      </w:tr>
      <w:tr w:rsidR="001C197A" w:rsidRPr="00D55EAC" w:rsidTr="001C197A">
        <w:trPr>
          <w:jc w:val="center"/>
        </w:trPr>
        <w:tc>
          <w:tcPr>
            <w:tcW w:w="203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场强需求</w:t>
            </w:r>
          </w:p>
        </w:tc>
        <w:tc>
          <w:tcPr>
            <w:tcW w:w="245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具体描述对于重点场强需求、普通场强需求、边缘场强需求具体要求。</w:t>
            </w:r>
          </w:p>
        </w:tc>
        <w:tc>
          <w:tcPr>
            <w:tcW w:w="5153" w:type="dxa"/>
          </w:tcPr>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重点覆盖区域场强：</w:t>
            </w:r>
          </w:p>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普通覆盖区域场强：</w:t>
            </w:r>
          </w:p>
          <w:p w:rsidR="001C197A" w:rsidRPr="00D55EAC" w:rsidRDefault="001C197A" w:rsidP="001C197A">
            <w:pPr>
              <w:spacing w:line="240" w:lineRule="auto"/>
              <w:ind w:firstLineChars="0" w:firstLine="0"/>
              <w:rPr>
                <w:rFonts w:ascii="Calibri" w:hAnsi="Calibri"/>
                <w:szCs w:val="22"/>
              </w:rPr>
            </w:pPr>
            <w:r w:rsidRPr="00D55EAC">
              <w:rPr>
                <w:rFonts w:ascii="Calibri" w:hAnsi="Calibri" w:hint="eastAsia"/>
                <w:szCs w:val="22"/>
              </w:rPr>
              <w:t>边缘覆盖区域场强：</w:t>
            </w:r>
          </w:p>
        </w:tc>
      </w:tr>
      <w:tr w:rsidR="0080509C" w:rsidRPr="00D55EAC" w:rsidTr="001C197A">
        <w:trPr>
          <w:jc w:val="center"/>
        </w:trPr>
        <w:tc>
          <w:tcPr>
            <w:tcW w:w="2033" w:type="dxa"/>
          </w:tcPr>
          <w:p w:rsidR="0080509C" w:rsidRPr="00D55EAC" w:rsidRDefault="0080509C" w:rsidP="0080509C">
            <w:pPr>
              <w:spacing w:line="240" w:lineRule="auto"/>
              <w:ind w:firstLineChars="0" w:firstLine="0"/>
              <w:rPr>
                <w:rFonts w:ascii="Calibri" w:hAnsi="Calibri"/>
                <w:szCs w:val="22"/>
              </w:rPr>
            </w:pPr>
            <w:r>
              <w:rPr>
                <w:rFonts w:ascii="Calibri" w:hAnsi="Calibri" w:hint="eastAsia"/>
                <w:szCs w:val="22"/>
              </w:rPr>
              <w:t>终端数量</w:t>
            </w:r>
          </w:p>
        </w:tc>
        <w:tc>
          <w:tcPr>
            <w:tcW w:w="2453" w:type="dxa"/>
          </w:tcPr>
          <w:p w:rsidR="0080509C" w:rsidRPr="00D55EAC" w:rsidRDefault="0080509C" w:rsidP="0080509C">
            <w:pPr>
              <w:spacing w:line="240" w:lineRule="auto"/>
              <w:ind w:firstLineChars="0" w:firstLine="0"/>
              <w:rPr>
                <w:rFonts w:ascii="Calibri" w:hAnsi="Calibri"/>
                <w:szCs w:val="22"/>
              </w:rPr>
            </w:pPr>
            <w:r>
              <w:rPr>
                <w:rFonts w:ascii="Calibri" w:hAnsi="Calibri" w:hint="eastAsia"/>
                <w:szCs w:val="22"/>
              </w:rPr>
              <w:t>整体使用的终端数量</w:t>
            </w:r>
          </w:p>
        </w:tc>
        <w:tc>
          <w:tcPr>
            <w:tcW w:w="5153" w:type="dxa"/>
          </w:tcPr>
          <w:p w:rsidR="0080509C" w:rsidRPr="00D55EAC" w:rsidRDefault="0080509C" w:rsidP="0080509C">
            <w:pPr>
              <w:spacing w:line="240" w:lineRule="auto"/>
              <w:ind w:firstLineChars="0" w:firstLine="0"/>
              <w:rPr>
                <w:rFonts w:ascii="Calibri" w:hAnsi="Calibri"/>
                <w:szCs w:val="22"/>
              </w:rPr>
            </w:pPr>
            <w:r>
              <w:rPr>
                <w:rFonts w:ascii="Calibri" w:hAnsi="Calibri" w:hint="eastAsia"/>
                <w:szCs w:val="22"/>
              </w:rPr>
              <w:t>总终端数</w:t>
            </w:r>
            <w:r w:rsidR="00EF7890">
              <w:rPr>
                <w:rFonts w:ascii="Calibri" w:hAnsi="Calibri" w:hint="eastAsia"/>
                <w:szCs w:val="22"/>
              </w:rPr>
              <w:t>量</w:t>
            </w:r>
            <w:r w:rsidRPr="00D55EAC">
              <w:rPr>
                <w:rFonts w:ascii="Calibri" w:hAnsi="Calibri" w:hint="eastAsia"/>
                <w:szCs w:val="22"/>
              </w:rPr>
              <w:t>：</w:t>
            </w:r>
          </w:p>
          <w:p w:rsidR="0080509C" w:rsidRDefault="0080509C" w:rsidP="0080509C">
            <w:pPr>
              <w:spacing w:line="240" w:lineRule="auto"/>
              <w:ind w:firstLineChars="0" w:firstLine="0"/>
              <w:rPr>
                <w:rFonts w:ascii="Calibri" w:hAnsi="Calibri"/>
                <w:szCs w:val="22"/>
              </w:rPr>
            </w:pPr>
            <w:r>
              <w:rPr>
                <w:rFonts w:ascii="Calibri" w:hAnsi="Calibri" w:hint="eastAsia"/>
                <w:szCs w:val="22"/>
              </w:rPr>
              <w:t>连接数</w:t>
            </w:r>
            <w:r w:rsidR="00EF7890">
              <w:rPr>
                <w:rFonts w:ascii="Calibri" w:hAnsi="Calibri" w:hint="eastAsia"/>
                <w:szCs w:val="22"/>
              </w:rPr>
              <w:t>量</w:t>
            </w:r>
            <w:r w:rsidRPr="00D55EAC">
              <w:rPr>
                <w:rFonts w:ascii="Calibri" w:hAnsi="Calibri" w:hint="eastAsia"/>
                <w:szCs w:val="22"/>
              </w:rPr>
              <w:t>：</w:t>
            </w:r>
          </w:p>
          <w:p w:rsidR="0080509C" w:rsidRPr="00D55EAC" w:rsidRDefault="0080509C" w:rsidP="0080509C">
            <w:pPr>
              <w:spacing w:line="240" w:lineRule="auto"/>
              <w:ind w:firstLineChars="0" w:firstLine="0"/>
              <w:rPr>
                <w:rFonts w:ascii="Calibri" w:hAnsi="Calibri"/>
                <w:szCs w:val="22"/>
              </w:rPr>
            </w:pPr>
            <w:r>
              <w:rPr>
                <w:rFonts w:ascii="Calibri" w:hAnsi="Calibri" w:hint="eastAsia"/>
                <w:szCs w:val="22"/>
              </w:rPr>
              <w:t>并发数</w:t>
            </w:r>
            <w:r w:rsidR="00EF7890">
              <w:rPr>
                <w:rFonts w:ascii="Calibri" w:hAnsi="Calibri" w:hint="eastAsia"/>
                <w:szCs w:val="22"/>
              </w:rPr>
              <w:t>量</w:t>
            </w:r>
            <w:r>
              <w:rPr>
                <w:rFonts w:ascii="Calibri" w:hAnsi="Calibri" w:hint="eastAsia"/>
                <w:szCs w:val="22"/>
              </w:rPr>
              <w:t>：</w:t>
            </w:r>
          </w:p>
        </w:tc>
      </w:tr>
      <w:tr w:rsidR="0080509C" w:rsidRPr="00D55EAC" w:rsidTr="001C197A">
        <w:trPr>
          <w:jc w:val="center"/>
        </w:trPr>
        <w:tc>
          <w:tcPr>
            <w:tcW w:w="203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业务类型</w:t>
            </w:r>
          </w:p>
        </w:tc>
        <w:tc>
          <w:tcPr>
            <w:tcW w:w="245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描述业务的主要类型</w:t>
            </w:r>
          </w:p>
        </w:tc>
        <w:tc>
          <w:tcPr>
            <w:tcW w:w="515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□网页、日常办公（低带宽）</w:t>
            </w:r>
          </w:p>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□视频、下载（高带宽）</w:t>
            </w:r>
          </w:p>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□语音、游戏（低延时）</w:t>
            </w:r>
          </w:p>
        </w:tc>
      </w:tr>
      <w:tr w:rsidR="0080509C" w:rsidRPr="00D55EAC" w:rsidTr="001C197A">
        <w:trPr>
          <w:jc w:val="center"/>
        </w:trPr>
        <w:tc>
          <w:tcPr>
            <w:tcW w:w="203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带宽需求</w:t>
            </w:r>
          </w:p>
        </w:tc>
        <w:tc>
          <w:tcPr>
            <w:tcW w:w="245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总带宽需求</w:t>
            </w:r>
            <w:r w:rsidRPr="00D55EAC">
              <w:rPr>
                <w:rFonts w:ascii="Calibri" w:hAnsi="Calibri" w:hint="eastAsia"/>
                <w:szCs w:val="22"/>
              </w:rPr>
              <w:t>=</w:t>
            </w:r>
            <w:r w:rsidRPr="00D55EAC">
              <w:rPr>
                <w:rFonts w:ascii="Calibri" w:hAnsi="Calibri" w:hint="eastAsia"/>
                <w:szCs w:val="22"/>
              </w:rPr>
              <w:t>总用户数</w:t>
            </w:r>
            <w:r w:rsidRPr="00D55EAC">
              <w:rPr>
                <w:rFonts w:ascii="Calibri" w:hAnsi="Calibri" w:hint="eastAsia"/>
                <w:szCs w:val="22"/>
              </w:rPr>
              <w:t>*</w:t>
            </w:r>
            <w:r w:rsidRPr="00D55EAC">
              <w:rPr>
                <w:rFonts w:ascii="Calibri" w:hAnsi="Calibri" w:hint="eastAsia"/>
                <w:szCs w:val="22"/>
              </w:rPr>
              <w:t>并发率</w:t>
            </w:r>
            <w:r w:rsidRPr="00D55EAC">
              <w:rPr>
                <w:rFonts w:ascii="Calibri" w:hAnsi="Calibri" w:hint="eastAsia"/>
                <w:szCs w:val="22"/>
              </w:rPr>
              <w:t>*</w:t>
            </w:r>
            <w:r w:rsidRPr="00D55EAC">
              <w:rPr>
                <w:rFonts w:ascii="Calibri" w:hAnsi="Calibri" w:hint="eastAsia"/>
                <w:szCs w:val="22"/>
              </w:rPr>
              <w:t>每用户带宽需求</w:t>
            </w:r>
          </w:p>
        </w:tc>
        <w:tc>
          <w:tcPr>
            <w:tcW w:w="515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总用户数：</w:t>
            </w:r>
          </w:p>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每用户带宽需求：</w:t>
            </w:r>
          </w:p>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并发率：</w:t>
            </w:r>
          </w:p>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总带宽：</w:t>
            </w:r>
          </w:p>
        </w:tc>
      </w:tr>
      <w:tr w:rsidR="0080509C" w:rsidRPr="00D55EAC" w:rsidTr="001C197A">
        <w:trPr>
          <w:jc w:val="center"/>
        </w:trPr>
        <w:tc>
          <w:tcPr>
            <w:tcW w:w="203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漫游要求</w:t>
            </w:r>
          </w:p>
        </w:tc>
        <w:tc>
          <w:tcPr>
            <w:tcW w:w="245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是否需要支持业务漫游</w:t>
            </w:r>
          </w:p>
        </w:tc>
        <w:tc>
          <w:tcPr>
            <w:tcW w:w="515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□要求很高</w:t>
            </w:r>
            <w:r w:rsidRPr="00D55EAC">
              <w:rPr>
                <w:rFonts w:ascii="Calibri" w:hAnsi="Calibri" w:hint="eastAsia"/>
                <w:szCs w:val="22"/>
              </w:rPr>
              <w:t xml:space="preserve">    </w:t>
            </w:r>
            <w:r w:rsidRPr="00D55EAC">
              <w:rPr>
                <w:rFonts w:ascii="Calibri" w:hAnsi="Calibri" w:hint="eastAsia"/>
                <w:szCs w:val="22"/>
              </w:rPr>
              <w:t>□要求较低</w:t>
            </w:r>
            <w:r w:rsidRPr="00D55EAC">
              <w:rPr>
                <w:rFonts w:ascii="Calibri" w:hAnsi="Calibri" w:hint="eastAsia"/>
                <w:szCs w:val="22"/>
              </w:rPr>
              <w:t xml:space="preserve">     </w:t>
            </w:r>
            <w:r w:rsidRPr="00D55EAC">
              <w:rPr>
                <w:rFonts w:ascii="Calibri" w:hAnsi="Calibri" w:hint="eastAsia"/>
                <w:szCs w:val="22"/>
              </w:rPr>
              <w:t>□否</w:t>
            </w:r>
          </w:p>
        </w:tc>
      </w:tr>
      <w:tr w:rsidR="0080509C" w:rsidRPr="00D55EAC" w:rsidTr="001C197A">
        <w:trPr>
          <w:jc w:val="center"/>
        </w:trPr>
        <w:tc>
          <w:tcPr>
            <w:tcW w:w="203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运营要求</w:t>
            </w:r>
          </w:p>
        </w:tc>
        <w:tc>
          <w:tcPr>
            <w:tcW w:w="245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是否为运营网络</w:t>
            </w:r>
          </w:p>
        </w:tc>
        <w:tc>
          <w:tcPr>
            <w:tcW w:w="515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□是</w:t>
            </w:r>
            <w:r w:rsidRPr="00D55EAC">
              <w:rPr>
                <w:rFonts w:ascii="Calibri" w:hAnsi="Calibri" w:hint="eastAsia"/>
                <w:szCs w:val="22"/>
              </w:rPr>
              <w:t xml:space="preserve">    </w:t>
            </w:r>
            <w:r w:rsidRPr="00D55EAC">
              <w:rPr>
                <w:rFonts w:ascii="Calibri" w:hAnsi="Calibri" w:hint="eastAsia"/>
                <w:szCs w:val="22"/>
              </w:rPr>
              <w:t>□否</w:t>
            </w:r>
          </w:p>
        </w:tc>
      </w:tr>
      <w:tr w:rsidR="0080509C" w:rsidRPr="00D55EAC" w:rsidTr="001C197A">
        <w:trPr>
          <w:trHeight w:val="1245"/>
          <w:jc w:val="center"/>
        </w:trPr>
        <w:tc>
          <w:tcPr>
            <w:tcW w:w="203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客户验收项及标准</w:t>
            </w:r>
          </w:p>
        </w:tc>
        <w:tc>
          <w:tcPr>
            <w:tcW w:w="2453" w:type="dxa"/>
          </w:tcPr>
          <w:p w:rsidR="0080509C" w:rsidRPr="00D55EAC" w:rsidRDefault="0080509C" w:rsidP="0080509C">
            <w:pPr>
              <w:spacing w:line="240" w:lineRule="auto"/>
              <w:ind w:firstLineChars="0" w:firstLine="0"/>
              <w:rPr>
                <w:rFonts w:ascii="Calibri" w:hAnsi="Calibri"/>
                <w:szCs w:val="22"/>
              </w:rPr>
            </w:pPr>
            <w:r w:rsidRPr="00D55EAC">
              <w:rPr>
                <w:rFonts w:ascii="Calibri" w:hAnsi="Calibri" w:hint="eastAsia"/>
                <w:szCs w:val="22"/>
              </w:rPr>
              <w:t>客户对</w:t>
            </w:r>
            <w:r w:rsidRPr="00D55EAC">
              <w:rPr>
                <w:rFonts w:ascii="Calibri" w:hAnsi="Calibri" w:hint="eastAsia"/>
                <w:szCs w:val="22"/>
              </w:rPr>
              <w:t>WLAN</w:t>
            </w:r>
            <w:r w:rsidRPr="00D55EAC">
              <w:rPr>
                <w:rFonts w:ascii="Calibri" w:hAnsi="Calibri" w:hint="eastAsia"/>
                <w:szCs w:val="22"/>
              </w:rPr>
              <w:t>网络验收的特殊要求</w:t>
            </w:r>
          </w:p>
        </w:tc>
        <w:tc>
          <w:tcPr>
            <w:tcW w:w="5153" w:type="dxa"/>
          </w:tcPr>
          <w:p w:rsidR="0080509C" w:rsidRPr="00D55EAC" w:rsidRDefault="0080509C" w:rsidP="0080509C">
            <w:pPr>
              <w:spacing w:line="240" w:lineRule="auto"/>
              <w:ind w:firstLineChars="0" w:firstLine="0"/>
              <w:rPr>
                <w:rFonts w:ascii="Calibri" w:hAnsi="Calibri"/>
                <w:szCs w:val="22"/>
              </w:rPr>
            </w:pPr>
          </w:p>
        </w:tc>
      </w:tr>
    </w:tbl>
    <w:p w:rsidR="005C2456" w:rsidRPr="001C197A" w:rsidRDefault="005C2456" w:rsidP="005C2456">
      <w:pPr>
        <w:ind w:firstLine="420"/>
      </w:pPr>
    </w:p>
    <w:p w:rsidR="005C2456" w:rsidRDefault="005C2456" w:rsidP="005C2456">
      <w:pPr>
        <w:ind w:firstLine="420"/>
      </w:pPr>
    </w:p>
    <w:p w:rsidR="005C2456" w:rsidRDefault="005C2456" w:rsidP="007A7F94">
      <w:pPr>
        <w:pStyle w:val="1"/>
        <w:ind w:firstLine="883"/>
      </w:pPr>
      <w:bookmarkStart w:id="11" w:name="_Toc477803795"/>
      <w:proofErr w:type="spellStart"/>
      <w:r>
        <w:rPr>
          <w:rFonts w:hint="eastAsia"/>
        </w:rPr>
        <w:lastRenderedPageBreak/>
        <w:t>现场勘测信息表</w:t>
      </w:r>
      <w:bookmarkEnd w:id="11"/>
      <w:proofErr w:type="spellEnd"/>
    </w:p>
    <w:tbl>
      <w:tblPr>
        <w:tblW w:w="9649" w:type="dxa"/>
        <w:tblInd w:w="98" w:type="dxa"/>
        <w:tblLook w:val="04A0" w:firstRow="1" w:lastRow="0" w:firstColumn="1" w:lastColumn="0" w:noHBand="0" w:noVBand="1"/>
      </w:tblPr>
      <w:tblGrid>
        <w:gridCol w:w="1144"/>
        <w:gridCol w:w="1508"/>
        <w:gridCol w:w="1894"/>
        <w:gridCol w:w="1418"/>
        <w:gridCol w:w="3685"/>
      </w:tblGrid>
      <w:tr w:rsidR="001C197A" w:rsidRPr="00F537FF" w:rsidTr="001C197A">
        <w:trPr>
          <w:trHeight w:val="315"/>
        </w:trPr>
        <w:tc>
          <w:tcPr>
            <w:tcW w:w="1144" w:type="dxa"/>
            <w:tcBorders>
              <w:top w:val="single" w:sz="4" w:space="0" w:color="auto"/>
              <w:left w:val="single" w:sz="8" w:space="0" w:color="auto"/>
              <w:bottom w:val="single" w:sz="4" w:space="0" w:color="auto"/>
              <w:right w:val="single" w:sz="4" w:space="0" w:color="auto"/>
            </w:tcBorders>
            <w:shd w:val="clear" w:color="auto" w:fill="auto"/>
            <w:vAlign w:val="center"/>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勘测人</w:t>
            </w: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 xml:space="preserve">　</w:t>
            </w:r>
          </w:p>
        </w:tc>
        <w:tc>
          <w:tcPr>
            <w:tcW w:w="1418" w:type="dxa"/>
            <w:tcBorders>
              <w:top w:val="single" w:sz="4" w:space="0" w:color="auto"/>
              <w:left w:val="nil"/>
              <w:bottom w:val="single" w:sz="4" w:space="0" w:color="auto"/>
              <w:right w:val="single" w:sz="4" w:space="0" w:color="auto"/>
            </w:tcBorders>
            <w:shd w:val="clear" w:color="auto" w:fill="auto"/>
            <w:vAlign w:val="center"/>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勘测时间</w:t>
            </w:r>
          </w:p>
        </w:tc>
        <w:tc>
          <w:tcPr>
            <w:tcW w:w="3685" w:type="dxa"/>
            <w:tcBorders>
              <w:top w:val="single" w:sz="4" w:space="0" w:color="auto"/>
              <w:left w:val="nil"/>
              <w:bottom w:val="single" w:sz="4" w:space="0" w:color="auto"/>
              <w:right w:val="single" w:sz="8" w:space="0" w:color="auto"/>
            </w:tcBorders>
            <w:shd w:val="clear" w:color="auto" w:fill="auto"/>
            <w:vAlign w:val="center"/>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 xml:space="preserve">　</w:t>
            </w:r>
          </w:p>
        </w:tc>
      </w:tr>
      <w:tr w:rsidR="001C197A" w:rsidRPr="00F537FF" w:rsidTr="001C197A">
        <w:trPr>
          <w:trHeight w:val="315"/>
        </w:trPr>
        <w:tc>
          <w:tcPr>
            <w:tcW w:w="1144" w:type="dxa"/>
            <w:tcBorders>
              <w:top w:val="nil"/>
              <w:left w:val="single" w:sz="8" w:space="0" w:color="auto"/>
              <w:bottom w:val="single" w:sz="4" w:space="0" w:color="auto"/>
              <w:right w:val="single" w:sz="4" w:space="0" w:color="auto"/>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建筑覆盖类型</w:t>
            </w:r>
          </w:p>
        </w:tc>
        <w:tc>
          <w:tcPr>
            <w:tcW w:w="8505" w:type="dxa"/>
            <w:gridSpan w:val="4"/>
            <w:tcBorders>
              <w:top w:val="single" w:sz="4" w:space="0" w:color="auto"/>
              <w:left w:val="nil"/>
              <w:bottom w:val="nil"/>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室内/室外</w:t>
            </w:r>
          </w:p>
        </w:tc>
      </w:tr>
      <w:tr w:rsidR="001C197A" w:rsidRPr="00F537FF" w:rsidTr="001C197A">
        <w:trPr>
          <w:trHeight w:val="315"/>
        </w:trPr>
        <w:tc>
          <w:tcPr>
            <w:tcW w:w="1144" w:type="dxa"/>
            <w:vMerge w:val="restart"/>
            <w:tcBorders>
              <w:top w:val="nil"/>
              <w:left w:val="single" w:sz="8" w:space="0" w:color="auto"/>
              <w:bottom w:val="single" w:sz="4" w:space="0" w:color="auto"/>
              <w:right w:val="nil"/>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覆盖区域描述</w:t>
            </w:r>
          </w:p>
        </w:tc>
        <w:tc>
          <w:tcPr>
            <w:tcW w:w="8505" w:type="dxa"/>
            <w:gridSpan w:val="4"/>
            <w:tcBorders>
              <w:top w:val="single" w:sz="4" w:space="0" w:color="auto"/>
              <w:left w:val="single" w:sz="4" w:space="0" w:color="auto"/>
              <w:bottom w:val="nil"/>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center"/>
              <w:rPr>
                <w:rFonts w:ascii="宋体" w:hAnsi="宋体" w:cs="宋体"/>
                <w:color w:val="FF0000"/>
                <w:kern w:val="0"/>
                <w:szCs w:val="22"/>
              </w:rPr>
            </w:pPr>
            <w:r w:rsidRPr="00F537FF">
              <w:rPr>
                <w:rFonts w:ascii="宋体" w:hAnsi="宋体" w:cs="宋体" w:hint="eastAsia"/>
                <w:color w:val="FF0000"/>
                <w:kern w:val="0"/>
                <w:szCs w:val="22"/>
              </w:rPr>
              <w:t xml:space="preserve">　</w:t>
            </w:r>
          </w:p>
        </w:tc>
      </w:tr>
      <w:tr w:rsidR="001C197A" w:rsidRPr="00F537FF" w:rsidTr="001C197A">
        <w:trPr>
          <w:trHeight w:val="315"/>
        </w:trPr>
        <w:tc>
          <w:tcPr>
            <w:tcW w:w="1144" w:type="dxa"/>
            <w:vMerge/>
            <w:tcBorders>
              <w:top w:val="nil"/>
              <w:left w:val="single" w:sz="8" w:space="0" w:color="auto"/>
              <w:bottom w:val="single" w:sz="4" w:space="0" w:color="auto"/>
              <w:right w:val="nil"/>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8505" w:type="dxa"/>
            <w:gridSpan w:val="4"/>
            <w:tcBorders>
              <w:top w:val="nil"/>
              <w:left w:val="single" w:sz="4" w:space="0" w:color="auto"/>
              <w:bottom w:val="nil"/>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记录覆盖楼层数量，需要覆盖楼层或特定区域（在建筑图纸标注）</w:t>
            </w:r>
          </w:p>
        </w:tc>
      </w:tr>
      <w:tr w:rsidR="001C197A" w:rsidRPr="00F537FF" w:rsidTr="00880ABC">
        <w:trPr>
          <w:trHeight w:val="100"/>
        </w:trPr>
        <w:tc>
          <w:tcPr>
            <w:tcW w:w="1144" w:type="dxa"/>
            <w:vMerge/>
            <w:tcBorders>
              <w:top w:val="nil"/>
              <w:left w:val="single" w:sz="8" w:space="0" w:color="auto"/>
              <w:bottom w:val="single" w:sz="4" w:space="0" w:color="auto"/>
              <w:right w:val="nil"/>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8505" w:type="dxa"/>
            <w:gridSpan w:val="4"/>
            <w:tcBorders>
              <w:top w:val="nil"/>
              <w:left w:val="single" w:sz="4" w:space="0" w:color="auto"/>
              <w:bottom w:val="nil"/>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记录各AP覆盖楼层或区域</w:t>
            </w:r>
          </w:p>
        </w:tc>
      </w:tr>
      <w:tr w:rsidR="001C197A" w:rsidRPr="00F537FF" w:rsidTr="001C197A">
        <w:trPr>
          <w:trHeight w:val="70"/>
        </w:trPr>
        <w:tc>
          <w:tcPr>
            <w:tcW w:w="1144" w:type="dxa"/>
            <w:vMerge/>
            <w:tcBorders>
              <w:top w:val="nil"/>
              <w:left w:val="single" w:sz="8" w:space="0" w:color="auto"/>
              <w:bottom w:val="single" w:sz="4" w:space="0" w:color="auto"/>
              <w:right w:val="nil"/>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8505" w:type="dxa"/>
            <w:gridSpan w:val="4"/>
            <w:tcBorders>
              <w:top w:val="nil"/>
              <w:left w:val="single" w:sz="4" w:space="0" w:color="auto"/>
              <w:bottom w:val="nil"/>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 xml:space="preserve">　</w:t>
            </w:r>
          </w:p>
        </w:tc>
      </w:tr>
      <w:tr w:rsidR="001C197A" w:rsidRPr="00F537FF" w:rsidTr="001C197A">
        <w:trPr>
          <w:trHeight w:val="315"/>
        </w:trPr>
        <w:tc>
          <w:tcPr>
            <w:tcW w:w="1144" w:type="dxa"/>
            <w:vMerge w:val="restart"/>
            <w:tcBorders>
              <w:top w:val="nil"/>
              <w:left w:val="single" w:sz="8" w:space="0" w:color="auto"/>
              <w:bottom w:val="single" w:sz="4" w:space="0" w:color="auto"/>
              <w:right w:val="nil"/>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覆盖容量描述</w:t>
            </w:r>
          </w:p>
        </w:tc>
        <w:tc>
          <w:tcPr>
            <w:tcW w:w="8505" w:type="dxa"/>
            <w:gridSpan w:val="4"/>
            <w:tcBorders>
              <w:top w:val="single" w:sz="4" w:space="0" w:color="auto"/>
              <w:left w:val="single" w:sz="4" w:space="0" w:color="auto"/>
              <w:bottom w:val="nil"/>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 xml:space="preserve">　</w:t>
            </w:r>
          </w:p>
        </w:tc>
      </w:tr>
      <w:tr w:rsidR="001C197A" w:rsidRPr="00F537FF" w:rsidTr="001C197A">
        <w:trPr>
          <w:trHeight w:val="315"/>
        </w:trPr>
        <w:tc>
          <w:tcPr>
            <w:tcW w:w="1144" w:type="dxa"/>
            <w:vMerge/>
            <w:tcBorders>
              <w:top w:val="nil"/>
              <w:left w:val="single" w:sz="8" w:space="0" w:color="auto"/>
              <w:bottom w:val="single" w:sz="4" w:space="0" w:color="auto"/>
              <w:right w:val="nil"/>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8505" w:type="dxa"/>
            <w:gridSpan w:val="4"/>
            <w:tcBorders>
              <w:top w:val="nil"/>
              <w:left w:val="single" w:sz="4" w:space="0" w:color="auto"/>
              <w:bottom w:val="nil"/>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估计特定区域人数，是否有大会议室，会展中心等，记录人数及分布情况。</w:t>
            </w:r>
          </w:p>
          <w:p w:rsidR="001C197A" w:rsidRPr="00F537FF" w:rsidRDefault="001C197A" w:rsidP="001C197A">
            <w:pPr>
              <w:spacing w:line="240" w:lineRule="auto"/>
              <w:ind w:firstLineChars="0" w:firstLine="0"/>
              <w:jc w:val="left"/>
              <w:rPr>
                <w:rFonts w:ascii="宋体" w:hAnsi="宋体" w:cs="宋体"/>
                <w:color w:val="FF0000"/>
                <w:kern w:val="0"/>
                <w:szCs w:val="22"/>
              </w:rPr>
            </w:pPr>
          </w:p>
        </w:tc>
      </w:tr>
      <w:tr w:rsidR="001C197A" w:rsidRPr="00F537FF" w:rsidTr="00A051D6">
        <w:trPr>
          <w:trHeight w:val="315"/>
        </w:trPr>
        <w:tc>
          <w:tcPr>
            <w:tcW w:w="1144" w:type="dxa"/>
            <w:vMerge/>
            <w:tcBorders>
              <w:top w:val="nil"/>
              <w:left w:val="single" w:sz="8" w:space="0" w:color="auto"/>
              <w:bottom w:val="single" w:sz="4" w:space="0" w:color="auto"/>
              <w:right w:val="nil"/>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8505" w:type="dxa"/>
            <w:gridSpan w:val="4"/>
            <w:tcBorders>
              <w:top w:val="nil"/>
              <w:left w:val="single" w:sz="4" w:space="0" w:color="auto"/>
              <w:bottom w:val="single" w:sz="4" w:space="0" w:color="auto"/>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 xml:space="preserve">　</w:t>
            </w:r>
          </w:p>
        </w:tc>
      </w:tr>
      <w:tr w:rsidR="00A051D6" w:rsidRPr="00F537FF" w:rsidTr="00A051D6">
        <w:trPr>
          <w:trHeight w:val="315"/>
        </w:trPr>
        <w:tc>
          <w:tcPr>
            <w:tcW w:w="1144" w:type="dxa"/>
            <w:tcBorders>
              <w:top w:val="nil"/>
              <w:left w:val="single" w:sz="8" w:space="0" w:color="auto"/>
              <w:bottom w:val="single" w:sz="4" w:space="0" w:color="auto"/>
              <w:right w:val="nil"/>
            </w:tcBorders>
            <w:vAlign w:val="center"/>
          </w:tcPr>
          <w:p w:rsidR="00A051D6" w:rsidRPr="00F537FF" w:rsidRDefault="00A051D6" w:rsidP="001C197A">
            <w:pPr>
              <w:spacing w:line="240" w:lineRule="auto"/>
              <w:ind w:firstLineChars="0" w:firstLine="0"/>
              <w:rPr>
                <w:rFonts w:ascii="宋体" w:hAnsi="宋体" w:cs="宋体"/>
                <w:kern w:val="0"/>
                <w:szCs w:val="22"/>
              </w:rPr>
            </w:pPr>
            <w:r>
              <w:rPr>
                <w:rFonts w:ascii="宋体" w:hAnsi="宋体" w:cs="宋体" w:hint="eastAsia"/>
                <w:kern w:val="0"/>
                <w:szCs w:val="22"/>
              </w:rPr>
              <w:t>主要上网业务</w:t>
            </w:r>
          </w:p>
        </w:tc>
        <w:tc>
          <w:tcPr>
            <w:tcW w:w="8505" w:type="dxa"/>
            <w:gridSpan w:val="4"/>
            <w:tcBorders>
              <w:top w:val="single" w:sz="4" w:space="0" w:color="auto"/>
              <w:left w:val="single" w:sz="4" w:space="0" w:color="auto"/>
              <w:bottom w:val="single" w:sz="4" w:space="0" w:color="auto"/>
              <w:right w:val="single" w:sz="8" w:space="0" w:color="000000"/>
            </w:tcBorders>
            <w:shd w:val="clear" w:color="auto" w:fill="auto"/>
            <w:noWrap/>
            <w:vAlign w:val="center"/>
          </w:tcPr>
          <w:p w:rsidR="00A051D6" w:rsidRDefault="00A051D6" w:rsidP="001C197A">
            <w:pPr>
              <w:spacing w:line="240" w:lineRule="auto"/>
              <w:ind w:firstLineChars="0" w:firstLine="0"/>
              <w:jc w:val="left"/>
              <w:rPr>
                <w:rFonts w:ascii="宋体" w:hAnsi="宋体" w:cs="宋体"/>
                <w:color w:val="FF0000"/>
                <w:kern w:val="0"/>
                <w:szCs w:val="22"/>
              </w:rPr>
            </w:pPr>
          </w:p>
          <w:p w:rsidR="00451CA7" w:rsidRDefault="00DC1913" w:rsidP="001C197A">
            <w:pPr>
              <w:spacing w:line="240" w:lineRule="auto"/>
              <w:ind w:firstLineChars="0" w:firstLine="0"/>
              <w:jc w:val="left"/>
              <w:rPr>
                <w:rFonts w:ascii="宋体" w:hAnsi="宋体" w:cs="宋体"/>
                <w:color w:val="FF0000"/>
                <w:kern w:val="0"/>
                <w:szCs w:val="22"/>
              </w:rPr>
            </w:pPr>
            <w:r w:rsidRPr="00DC1913">
              <w:rPr>
                <w:rFonts w:ascii="宋体" w:hAnsi="宋体" w:cs="宋体" w:hint="eastAsia"/>
                <w:color w:val="FF0000"/>
                <w:kern w:val="0"/>
                <w:szCs w:val="22"/>
              </w:rPr>
              <w:t>描述</w:t>
            </w:r>
            <w:r>
              <w:rPr>
                <w:rFonts w:ascii="宋体" w:hAnsi="宋体" w:cs="宋体" w:hint="eastAsia"/>
                <w:color w:val="FF0000"/>
                <w:kern w:val="0"/>
                <w:szCs w:val="22"/>
              </w:rPr>
              <w:t>上网</w:t>
            </w:r>
            <w:r w:rsidRPr="00DC1913">
              <w:rPr>
                <w:rFonts w:ascii="宋体" w:hAnsi="宋体" w:cs="宋体" w:hint="eastAsia"/>
                <w:color w:val="FF0000"/>
                <w:kern w:val="0"/>
                <w:szCs w:val="22"/>
              </w:rPr>
              <w:t>业务的主要类型</w:t>
            </w:r>
          </w:p>
          <w:p w:rsidR="00451CA7" w:rsidRPr="00F537FF" w:rsidRDefault="00451CA7" w:rsidP="001C197A">
            <w:pPr>
              <w:spacing w:line="240" w:lineRule="auto"/>
              <w:ind w:firstLineChars="0" w:firstLine="0"/>
              <w:jc w:val="left"/>
              <w:rPr>
                <w:rFonts w:ascii="宋体" w:hAnsi="宋体" w:cs="宋体"/>
                <w:color w:val="FF0000"/>
                <w:kern w:val="0"/>
                <w:szCs w:val="22"/>
              </w:rPr>
            </w:pPr>
          </w:p>
        </w:tc>
      </w:tr>
      <w:tr w:rsidR="001C197A" w:rsidRPr="00F537FF" w:rsidTr="001C197A">
        <w:trPr>
          <w:trHeight w:val="315"/>
        </w:trPr>
        <w:tc>
          <w:tcPr>
            <w:tcW w:w="1144" w:type="dxa"/>
            <w:vMerge w:val="restart"/>
            <w:tcBorders>
              <w:top w:val="nil"/>
              <w:left w:val="single" w:sz="8" w:space="0" w:color="auto"/>
              <w:bottom w:val="single" w:sz="4" w:space="0" w:color="000000"/>
              <w:right w:val="single" w:sz="4" w:space="0" w:color="auto"/>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建筑材质及损耗</w:t>
            </w:r>
          </w:p>
        </w:tc>
        <w:tc>
          <w:tcPr>
            <w:tcW w:w="1508" w:type="dxa"/>
            <w:tcBorders>
              <w:top w:val="single" w:sz="4" w:space="0" w:color="auto"/>
              <w:left w:val="nil"/>
              <w:bottom w:val="single" w:sz="4" w:space="0" w:color="auto"/>
              <w:right w:val="single" w:sz="4" w:space="0" w:color="auto"/>
            </w:tcBorders>
            <w:shd w:val="clear" w:color="auto" w:fill="auto"/>
            <w:noWrap/>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墙</w:t>
            </w:r>
          </w:p>
        </w:tc>
        <w:tc>
          <w:tcPr>
            <w:tcW w:w="6997" w:type="dxa"/>
            <w:gridSpan w:val="3"/>
            <w:tcBorders>
              <w:top w:val="single" w:sz="4" w:space="0" w:color="auto"/>
              <w:left w:val="nil"/>
              <w:bottom w:val="single" w:sz="4" w:space="0" w:color="auto"/>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结合建筑图纸描述材质及测试以后的损耗</w:t>
            </w:r>
          </w:p>
        </w:tc>
      </w:tr>
      <w:tr w:rsidR="001C197A" w:rsidRPr="00F537FF" w:rsidTr="001C197A">
        <w:trPr>
          <w:trHeight w:val="315"/>
        </w:trPr>
        <w:tc>
          <w:tcPr>
            <w:tcW w:w="1144" w:type="dxa"/>
            <w:vMerge/>
            <w:tcBorders>
              <w:top w:val="nil"/>
              <w:left w:val="single" w:sz="8" w:space="0" w:color="auto"/>
              <w:bottom w:val="single" w:sz="4" w:space="0" w:color="000000"/>
              <w:right w:val="single" w:sz="4" w:space="0" w:color="auto"/>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1508" w:type="dxa"/>
            <w:tcBorders>
              <w:top w:val="single" w:sz="4" w:space="0" w:color="auto"/>
              <w:left w:val="nil"/>
              <w:bottom w:val="single" w:sz="4" w:space="0" w:color="auto"/>
              <w:right w:val="single" w:sz="4" w:space="0" w:color="auto"/>
            </w:tcBorders>
            <w:shd w:val="clear" w:color="auto" w:fill="auto"/>
            <w:noWrap/>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门</w:t>
            </w:r>
          </w:p>
        </w:tc>
        <w:tc>
          <w:tcPr>
            <w:tcW w:w="6997" w:type="dxa"/>
            <w:gridSpan w:val="3"/>
            <w:tcBorders>
              <w:top w:val="single" w:sz="4" w:space="0" w:color="auto"/>
              <w:left w:val="nil"/>
              <w:bottom w:val="single" w:sz="4" w:space="0" w:color="auto"/>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结合建筑图纸描述材质及测试以后的损耗</w:t>
            </w:r>
          </w:p>
        </w:tc>
      </w:tr>
      <w:tr w:rsidR="001C197A" w:rsidRPr="00F537FF" w:rsidTr="001C197A">
        <w:trPr>
          <w:trHeight w:val="315"/>
        </w:trPr>
        <w:tc>
          <w:tcPr>
            <w:tcW w:w="1144" w:type="dxa"/>
            <w:vMerge/>
            <w:tcBorders>
              <w:top w:val="nil"/>
              <w:left w:val="single" w:sz="8" w:space="0" w:color="auto"/>
              <w:bottom w:val="single" w:sz="4" w:space="0" w:color="000000"/>
              <w:right w:val="single" w:sz="4" w:space="0" w:color="auto"/>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1508" w:type="dxa"/>
            <w:tcBorders>
              <w:top w:val="single" w:sz="4" w:space="0" w:color="auto"/>
              <w:left w:val="nil"/>
              <w:bottom w:val="single" w:sz="4" w:space="0" w:color="auto"/>
              <w:right w:val="single" w:sz="4" w:space="0" w:color="auto"/>
            </w:tcBorders>
            <w:shd w:val="clear" w:color="auto" w:fill="auto"/>
            <w:noWrap/>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窗</w:t>
            </w:r>
          </w:p>
        </w:tc>
        <w:tc>
          <w:tcPr>
            <w:tcW w:w="6997" w:type="dxa"/>
            <w:gridSpan w:val="3"/>
            <w:tcBorders>
              <w:top w:val="single" w:sz="4" w:space="0" w:color="auto"/>
              <w:left w:val="nil"/>
              <w:bottom w:val="single" w:sz="4" w:space="0" w:color="auto"/>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结合建筑图纸描述材质及测试以后的损耗</w:t>
            </w:r>
          </w:p>
        </w:tc>
      </w:tr>
      <w:tr w:rsidR="001C197A" w:rsidRPr="00F537FF" w:rsidTr="001C197A">
        <w:trPr>
          <w:trHeight w:val="315"/>
        </w:trPr>
        <w:tc>
          <w:tcPr>
            <w:tcW w:w="1144" w:type="dxa"/>
            <w:vMerge/>
            <w:tcBorders>
              <w:top w:val="nil"/>
              <w:left w:val="single" w:sz="8" w:space="0" w:color="auto"/>
              <w:bottom w:val="single" w:sz="4" w:space="0" w:color="000000"/>
              <w:right w:val="single" w:sz="4" w:space="0" w:color="auto"/>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1508" w:type="dxa"/>
            <w:tcBorders>
              <w:top w:val="single" w:sz="4" w:space="0" w:color="auto"/>
              <w:left w:val="nil"/>
              <w:bottom w:val="single" w:sz="4" w:space="0" w:color="auto"/>
              <w:right w:val="single" w:sz="4" w:space="0" w:color="auto"/>
            </w:tcBorders>
            <w:shd w:val="clear" w:color="auto" w:fill="auto"/>
            <w:noWrap/>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天花</w:t>
            </w:r>
          </w:p>
        </w:tc>
        <w:tc>
          <w:tcPr>
            <w:tcW w:w="6997" w:type="dxa"/>
            <w:gridSpan w:val="3"/>
            <w:tcBorders>
              <w:top w:val="single" w:sz="4" w:space="0" w:color="auto"/>
              <w:left w:val="nil"/>
              <w:bottom w:val="single" w:sz="4" w:space="0" w:color="auto"/>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结合建筑图纸描述材质及测试以后的损耗</w:t>
            </w:r>
          </w:p>
        </w:tc>
      </w:tr>
      <w:tr w:rsidR="001C197A" w:rsidRPr="00F537FF" w:rsidTr="001C197A">
        <w:trPr>
          <w:trHeight w:val="315"/>
        </w:trPr>
        <w:tc>
          <w:tcPr>
            <w:tcW w:w="1144" w:type="dxa"/>
            <w:vMerge/>
            <w:tcBorders>
              <w:top w:val="nil"/>
              <w:left w:val="single" w:sz="8" w:space="0" w:color="auto"/>
              <w:bottom w:val="single" w:sz="4" w:space="0" w:color="000000"/>
              <w:right w:val="single" w:sz="4" w:space="0" w:color="auto"/>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1508" w:type="dxa"/>
            <w:tcBorders>
              <w:top w:val="single" w:sz="4" w:space="0" w:color="auto"/>
              <w:left w:val="nil"/>
              <w:bottom w:val="single" w:sz="4" w:space="0" w:color="auto"/>
              <w:right w:val="single" w:sz="4" w:space="0" w:color="auto"/>
            </w:tcBorders>
            <w:shd w:val="clear" w:color="auto" w:fill="auto"/>
            <w:noWrap/>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其他</w:t>
            </w:r>
          </w:p>
        </w:tc>
        <w:tc>
          <w:tcPr>
            <w:tcW w:w="6997" w:type="dxa"/>
            <w:gridSpan w:val="3"/>
            <w:tcBorders>
              <w:top w:val="single" w:sz="4" w:space="0" w:color="auto"/>
              <w:left w:val="nil"/>
              <w:bottom w:val="single" w:sz="4" w:space="0" w:color="auto"/>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结合建筑图纸描述材质及测试以后的损耗</w:t>
            </w:r>
          </w:p>
        </w:tc>
      </w:tr>
      <w:tr w:rsidR="001C197A" w:rsidRPr="00F537FF" w:rsidTr="001C197A">
        <w:trPr>
          <w:trHeight w:val="315"/>
        </w:trPr>
        <w:tc>
          <w:tcPr>
            <w:tcW w:w="1144" w:type="dxa"/>
            <w:vMerge w:val="restart"/>
            <w:tcBorders>
              <w:top w:val="nil"/>
              <w:left w:val="single" w:sz="8" w:space="0" w:color="auto"/>
              <w:bottom w:val="single" w:sz="4" w:space="0" w:color="000000"/>
              <w:right w:val="single" w:sz="4" w:space="0" w:color="auto"/>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干扰源探测</w:t>
            </w:r>
          </w:p>
        </w:tc>
        <w:tc>
          <w:tcPr>
            <w:tcW w:w="1508" w:type="dxa"/>
            <w:tcBorders>
              <w:top w:val="single" w:sz="4" w:space="0" w:color="auto"/>
              <w:left w:val="nil"/>
              <w:bottom w:val="single" w:sz="4" w:space="0" w:color="auto"/>
              <w:right w:val="single" w:sz="4" w:space="0" w:color="auto"/>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内部干扰源1</w:t>
            </w:r>
          </w:p>
        </w:tc>
        <w:tc>
          <w:tcPr>
            <w:tcW w:w="6997" w:type="dxa"/>
            <w:gridSpan w:val="3"/>
            <w:tcBorders>
              <w:top w:val="single" w:sz="4" w:space="0" w:color="auto"/>
              <w:left w:val="nil"/>
              <w:bottom w:val="single" w:sz="4" w:space="0" w:color="auto"/>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结合建筑图纸描述清楚干扰源的来源、位置与强度</w:t>
            </w:r>
          </w:p>
        </w:tc>
      </w:tr>
      <w:tr w:rsidR="001C197A" w:rsidRPr="00F537FF" w:rsidTr="001C197A">
        <w:trPr>
          <w:trHeight w:val="315"/>
        </w:trPr>
        <w:tc>
          <w:tcPr>
            <w:tcW w:w="1144" w:type="dxa"/>
            <w:vMerge/>
            <w:tcBorders>
              <w:top w:val="nil"/>
              <w:left w:val="single" w:sz="8" w:space="0" w:color="auto"/>
              <w:bottom w:val="single" w:sz="4" w:space="0" w:color="000000"/>
              <w:right w:val="single" w:sz="4" w:space="0" w:color="auto"/>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1508" w:type="dxa"/>
            <w:tcBorders>
              <w:top w:val="single" w:sz="4" w:space="0" w:color="auto"/>
              <w:left w:val="nil"/>
              <w:bottom w:val="single" w:sz="4" w:space="0" w:color="auto"/>
              <w:right w:val="single" w:sz="4" w:space="0" w:color="auto"/>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外部干扰源1</w:t>
            </w:r>
          </w:p>
        </w:tc>
        <w:tc>
          <w:tcPr>
            <w:tcW w:w="6997" w:type="dxa"/>
            <w:gridSpan w:val="3"/>
            <w:tcBorders>
              <w:top w:val="single" w:sz="4" w:space="0" w:color="auto"/>
              <w:left w:val="nil"/>
              <w:bottom w:val="single" w:sz="4" w:space="0" w:color="auto"/>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结合建筑图纸描述清楚干扰源的来源、位置与强度</w:t>
            </w:r>
          </w:p>
        </w:tc>
      </w:tr>
      <w:tr w:rsidR="001C197A" w:rsidRPr="00F537FF" w:rsidTr="001C197A">
        <w:trPr>
          <w:trHeight w:val="315"/>
        </w:trPr>
        <w:tc>
          <w:tcPr>
            <w:tcW w:w="1144" w:type="dxa"/>
            <w:vMerge w:val="restart"/>
            <w:tcBorders>
              <w:top w:val="nil"/>
              <w:left w:val="single" w:sz="8" w:space="0" w:color="auto"/>
              <w:right w:val="single" w:sz="4" w:space="0" w:color="auto"/>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勘测描述</w:t>
            </w:r>
          </w:p>
        </w:tc>
        <w:tc>
          <w:tcPr>
            <w:tcW w:w="1508" w:type="dxa"/>
            <w:vMerge w:val="restart"/>
            <w:tcBorders>
              <w:top w:val="nil"/>
              <w:left w:val="single" w:sz="4" w:space="0" w:color="auto"/>
              <w:bottom w:val="single" w:sz="4" w:space="0" w:color="auto"/>
              <w:right w:val="single" w:sz="4" w:space="0" w:color="auto"/>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设备安装</w:t>
            </w:r>
          </w:p>
        </w:tc>
        <w:tc>
          <w:tcPr>
            <w:tcW w:w="6997" w:type="dxa"/>
            <w:gridSpan w:val="3"/>
            <w:tcBorders>
              <w:top w:val="single" w:sz="4" w:space="0" w:color="auto"/>
              <w:left w:val="single" w:sz="4" w:space="0" w:color="auto"/>
              <w:bottom w:val="nil"/>
              <w:right w:val="single" w:sz="8" w:space="0" w:color="000000"/>
            </w:tcBorders>
            <w:shd w:val="clear" w:color="auto" w:fill="auto"/>
            <w:noWrap/>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在建筑图纸标注各AP适合安装位置，交换机安装位置</w:t>
            </w:r>
          </w:p>
        </w:tc>
      </w:tr>
      <w:tr w:rsidR="001C197A" w:rsidRPr="00F537FF" w:rsidTr="001C197A">
        <w:trPr>
          <w:trHeight w:val="315"/>
        </w:trPr>
        <w:tc>
          <w:tcPr>
            <w:tcW w:w="1144" w:type="dxa"/>
            <w:vMerge/>
            <w:tcBorders>
              <w:left w:val="single" w:sz="8" w:space="0" w:color="auto"/>
              <w:bottom w:val="single" w:sz="4" w:space="0" w:color="auto"/>
              <w:right w:val="single" w:sz="4" w:space="0" w:color="auto"/>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1508" w:type="dxa"/>
            <w:vMerge/>
            <w:tcBorders>
              <w:top w:val="nil"/>
              <w:left w:val="single" w:sz="4" w:space="0" w:color="auto"/>
              <w:bottom w:val="single" w:sz="4" w:space="0" w:color="auto"/>
              <w:right w:val="single" w:sz="4" w:space="0" w:color="auto"/>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6997" w:type="dxa"/>
            <w:gridSpan w:val="3"/>
            <w:tcBorders>
              <w:top w:val="single" w:sz="4" w:space="0" w:color="auto"/>
              <w:left w:val="single" w:sz="4" w:space="0" w:color="auto"/>
              <w:bottom w:val="single" w:sz="4" w:space="0" w:color="auto"/>
              <w:right w:val="single" w:sz="8" w:space="0" w:color="000000"/>
            </w:tcBorders>
            <w:shd w:val="clear" w:color="auto" w:fill="auto"/>
            <w:noWrap/>
            <w:vAlign w:val="center"/>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Calibri" w:hAnsi="Calibri" w:hint="eastAsia"/>
                <w:szCs w:val="22"/>
              </w:rPr>
              <w:t>□吸顶安装</w:t>
            </w:r>
            <w:r w:rsidRPr="00F537FF">
              <w:rPr>
                <w:rFonts w:ascii="Calibri" w:hAnsi="Calibri" w:hint="eastAsia"/>
                <w:szCs w:val="22"/>
              </w:rPr>
              <w:t xml:space="preserve">     </w:t>
            </w:r>
            <w:r w:rsidRPr="00F537FF">
              <w:rPr>
                <w:rFonts w:ascii="Calibri" w:hAnsi="Calibri" w:hint="eastAsia"/>
                <w:szCs w:val="22"/>
              </w:rPr>
              <w:t>□壁挂安装</w:t>
            </w:r>
            <w:r w:rsidRPr="00F537FF">
              <w:rPr>
                <w:rFonts w:ascii="Calibri" w:hAnsi="Calibri" w:hint="eastAsia"/>
                <w:szCs w:val="22"/>
              </w:rPr>
              <w:t xml:space="preserve">     </w:t>
            </w:r>
            <w:r w:rsidRPr="00F537FF">
              <w:rPr>
                <w:rFonts w:ascii="Calibri" w:hAnsi="Calibri" w:hint="eastAsia"/>
                <w:szCs w:val="22"/>
              </w:rPr>
              <w:t>□面板入墙安装</w:t>
            </w:r>
            <w:r w:rsidRPr="00F537FF">
              <w:rPr>
                <w:rFonts w:ascii="Calibri" w:hAnsi="Calibri" w:hint="eastAsia"/>
                <w:szCs w:val="22"/>
              </w:rPr>
              <w:t xml:space="preserve">     </w:t>
            </w:r>
            <w:r w:rsidRPr="00F537FF">
              <w:rPr>
                <w:rFonts w:ascii="Calibri" w:hAnsi="Calibri" w:hint="eastAsia"/>
                <w:szCs w:val="22"/>
              </w:rPr>
              <w:t>□其它</w:t>
            </w:r>
          </w:p>
        </w:tc>
      </w:tr>
      <w:tr w:rsidR="001C197A" w:rsidRPr="00F537FF" w:rsidTr="001C197A">
        <w:trPr>
          <w:trHeight w:val="315"/>
        </w:trPr>
        <w:tc>
          <w:tcPr>
            <w:tcW w:w="1144" w:type="dxa"/>
            <w:vMerge w:val="restart"/>
            <w:tcBorders>
              <w:top w:val="nil"/>
              <w:left w:val="single" w:sz="8" w:space="0" w:color="auto"/>
              <w:bottom w:val="single" w:sz="4" w:space="0" w:color="auto"/>
              <w:right w:val="single" w:sz="4" w:space="0" w:color="auto"/>
            </w:tcBorders>
            <w:vAlign w:val="center"/>
            <w:hideMark/>
          </w:tcPr>
          <w:p w:rsidR="001C197A" w:rsidRPr="00F537FF" w:rsidRDefault="00054E10" w:rsidP="001C197A">
            <w:pPr>
              <w:spacing w:line="240" w:lineRule="auto"/>
              <w:ind w:firstLineChars="0" w:firstLine="0"/>
              <w:rPr>
                <w:rFonts w:ascii="宋体" w:hAnsi="宋体" w:cs="宋体"/>
                <w:kern w:val="0"/>
                <w:szCs w:val="22"/>
              </w:rPr>
            </w:pPr>
            <w:r w:rsidRPr="00F537FF">
              <w:rPr>
                <w:rFonts w:ascii="宋体" w:hAnsi="宋体" w:cs="宋体" w:hint="eastAsia"/>
                <w:kern w:val="0"/>
                <w:szCs w:val="22"/>
              </w:rPr>
              <w:t>建筑结构</w:t>
            </w:r>
          </w:p>
        </w:tc>
        <w:tc>
          <w:tcPr>
            <w:tcW w:w="1508"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C197A" w:rsidRPr="00F537FF" w:rsidRDefault="001C197A" w:rsidP="001C197A">
            <w:pPr>
              <w:spacing w:line="240" w:lineRule="auto"/>
              <w:ind w:firstLineChars="0" w:firstLine="0"/>
              <w:jc w:val="center"/>
              <w:rPr>
                <w:rFonts w:ascii="宋体" w:hAnsi="宋体" w:cs="宋体"/>
                <w:kern w:val="0"/>
                <w:szCs w:val="22"/>
              </w:rPr>
            </w:pPr>
            <w:r w:rsidRPr="00F537FF">
              <w:rPr>
                <w:rFonts w:ascii="宋体" w:hAnsi="宋体" w:cs="宋体" w:hint="eastAsia"/>
                <w:kern w:val="0"/>
                <w:szCs w:val="22"/>
              </w:rPr>
              <w:t>内部建筑结构</w:t>
            </w:r>
          </w:p>
        </w:tc>
        <w:tc>
          <w:tcPr>
            <w:tcW w:w="6997" w:type="dxa"/>
            <w:gridSpan w:val="3"/>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rsidR="001C197A" w:rsidRPr="00F537FF" w:rsidRDefault="001C197A" w:rsidP="001C197A">
            <w:pPr>
              <w:spacing w:line="240" w:lineRule="auto"/>
              <w:ind w:firstLineChars="0" w:firstLine="0"/>
              <w:jc w:val="left"/>
              <w:rPr>
                <w:rFonts w:ascii="宋体" w:hAnsi="宋体" w:cs="宋体"/>
                <w:color w:val="FF0000"/>
                <w:kern w:val="0"/>
                <w:szCs w:val="22"/>
              </w:rPr>
            </w:pPr>
            <w:r w:rsidRPr="00F537FF">
              <w:rPr>
                <w:rFonts w:ascii="宋体" w:hAnsi="宋体" w:cs="宋体" w:hint="eastAsia"/>
                <w:color w:val="FF0000"/>
                <w:kern w:val="0"/>
                <w:szCs w:val="22"/>
              </w:rPr>
              <w:t>对房屋结构拍摄足够数量的照片。</w:t>
            </w:r>
            <w:r w:rsidRPr="00F537FF">
              <w:rPr>
                <w:rFonts w:ascii="宋体" w:hAnsi="宋体" w:cs="宋体" w:hint="eastAsia"/>
                <w:color w:val="FF0000"/>
                <w:kern w:val="0"/>
                <w:szCs w:val="22"/>
              </w:rPr>
              <w:br/>
              <w:t>结合图纸记录室内的结构细节和外形轮廓，主要关注屋内是否新增了明显的障碍物。如：桌、椅、屏风等。</w:t>
            </w:r>
          </w:p>
        </w:tc>
      </w:tr>
      <w:tr w:rsidR="001C197A" w:rsidRPr="00F537FF" w:rsidTr="001C197A">
        <w:trPr>
          <w:trHeight w:val="315"/>
        </w:trPr>
        <w:tc>
          <w:tcPr>
            <w:tcW w:w="1144" w:type="dxa"/>
            <w:vMerge/>
            <w:tcBorders>
              <w:top w:val="nil"/>
              <w:left w:val="single" w:sz="8" w:space="0" w:color="auto"/>
              <w:bottom w:val="single" w:sz="4" w:space="0" w:color="auto"/>
              <w:right w:val="single" w:sz="4" w:space="0" w:color="auto"/>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1508" w:type="dxa"/>
            <w:vMerge/>
            <w:tcBorders>
              <w:top w:val="single" w:sz="4" w:space="0" w:color="auto"/>
              <w:left w:val="single" w:sz="4" w:space="0" w:color="auto"/>
              <w:bottom w:val="single" w:sz="4" w:space="0" w:color="000000"/>
              <w:right w:val="single" w:sz="4" w:space="0" w:color="000000"/>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6997" w:type="dxa"/>
            <w:gridSpan w:val="3"/>
            <w:vMerge/>
            <w:tcBorders>
              <w:top w:val="single" w:sz="4" w:space="0" w:color="auto"/>
              <w:left w:val="single" w:sz="4" w:space="0" w:color="auto"/>
              <w:bottom w:val="single" w:sz="4" w:space="0" w:color="000000"/>
              <w:right w:val="single" w:sz="8" w:space="0" w:color="000000"/>
            </w:tcBorders>
            <w:vAlign w:val="center"/>
            <w:hideMark/>
          </w:tcPr>
          <w:p w:rsidR="001C197A" w:rsidRPr="00F537FF" w:rsidRDefault="001C197A" w:rsidP="001C197A">
            <w:pPr>
              <w:spacing w:line="240" w:lineRule="auto"/>
              <w:ind w:firstLineChars="0" w:firstLine="0"/>
              <w:rPr>
                <w:rFonts w:ascii="宋体" w:hAnsi="宋体" w:cs="宋体"/>
                <w:color w:val="FF0000"/>
                <w:kern w:val="0"/>
                <w:szCs w:val="22"/>
              </w:rPr>
            </w:pPr>
          </w:p>
        </w:tc>
      </w:tr>
      <w:tr w:rsidR="001C197A" w:rsidRPr="00F537FF" w:rsidTr="001C197A">
        <w:trPr>
          <w:trHeight w:val="315"/>
        </w:trPr>
        <w:tc>
          <w:tcPr>
            <w:tcW w:w="1144" w:type="dxa"/>
            <w:vMerge/>
            <w:tcBorders>
              <w:top w:val="nil"/>
              <w:left w:val="single" w:sz="8" w:space="0" w:color="auto"/>
              <w:bottom w:val="single" w:sz="4" w:space="0" w:color="auto"/>
              <w:right w:val="single" w:sz="4" w:space="0" w:color="auto"/>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1508" w:type="dxa"/>
            <w:vMerge/>
            <w:tcBorders>
              <w:top w:val="single" w:sz="4" w:space="0" w:color="auto"/>
              <w:left w:val="single" w:sz="4" w:space="0" w:color="auto"/>
              <w:bottom w:val="single" w:sz="4" w:space="0" w:color="000000"/>
              <w:right w:val="single" w:sz="4" w:space="0" w:color="000000"/>
            </w:tcBorders>
            <w:vAlign w:val="center"/>
            <w:hideMark/>
          </w:tcPr>
          <w:p w:rsidR="001C197A" w:rsidRPr="00F537FF" w:rsidRDefault="001C197A" w:rsidP="001C197A">
            <w:pPr>
              <w:spacing w:line="240" w:lineRule="auto"/>
              <w:ind w:firstLineChars="0" w:firstLine="0"/>
              <w:rPr>
                <w:rFonts w:ascii="宋体" w:hAnsi="宋体" w:cs="宋体"/>
                <w:kern w:val="0"/>
                <w:szCs w:val="22"/>
              </w:rPr>
            </w:pPr>
          </w:p>
        </w:tc>
        <w:tc>
          <w:tcPr>
            <w:tcW w:w="6997" w:type="dxa"/>
            <w:gridSpan w:val="3"/>
            <w:vMerge/>
            <w:tcBorders>
              <w:top w:val="single" w:sz="4" w:space="0" w:color="auto"/>
              <w:left w:val="single" w:sz="4" w:space="0" w:color="auto"/>
              <w:bottom w:val="single" w:sz="4" w:space="0" w:color="000000"/>
              <w:right w:val="single" w:sz="8" w:space="0" w:color="000000"/>
            </w:tcBorders>
            <w:vAlign w:val="center"/>
            <w:hideMark/>
          </w:tcPr>
          <w:p w:rsidR="001C197A" w:rsidRPr="00F537FF" w:rsidRDefault="001C197A" w:rsidP="001C197A">
            <w:pPr>
              <w:spacing w:line="240" w:lineRule="auto"/>
              <w:ind w:firstLineChars="0" w:firstLine="0"/>
              <w:rPr>
                <w:rFonts w:ascii="宋体" w:hAnsi="宋体" w:cs="宋体"/>
                <w:color w:val="FF0000"/>
                <w:kern w:val="0"/>
                <w:szCs w:val="22"/>
              </w:rPr>
            </w:pPr>
          </w:p>
        </w:tc>
      </w:tr>
    </w:tbl>
    <w:p w:rsidR="005C2456" w:rsidRPr="001C197A" w:rsidRDefault="005C2456" w:rsidP="005C2456">
      <w:pPr>
        <w:ind w:firstLine="420"/>
      </w:pPr>
    </w:p>
    <w:p w:rsidR="005C2456" w:rsidRDefault="005C2456" w:rsidP="007A7F94">
      <w:pPr>
        <w:pStyle w:val="1"/>
        <w:ind w:firstLine="883"/>
      </w:pPr>
      <w:bookmarkStart w:id="12" w:name="_Toc477803796"/>
      <w:proofErr w:type="spellStart"/>
      <w:r>
        <w:rPr>
          <w:rFonts w:hint="eastAsia"/>
        </w:rPr>
        <w:lastRenderedPageBreak/>
        <w:t>现场测试说明</w:t>
      </w:r>
      <w:bookmarkEnd w:id="12"/>
      <w:proofErr w:type="spellEnd"/>
    </w:p>
    <w:p w:rsidR="005C2456" w:rsidRDefault="005C2456" w:rsidP="006C09DB">
      <w:pPr>
        <w:pStyle w:val="20"/>
      </w:pPr>
      <w:bookmarkStart w:id="13" w:name="_Toc477803797"/>
      <w:proofErr w:type="spellStart"/>
      <w:r>
        <w:rPr>
          <w:rFonts w:hint="eastAsia"/>
        </w:rPr>
        <w:t>测试工具</w:t>
      </w:r>
      <w:bookmarkEnd w:id="13"/>
      <w:proofErr w:type="spell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2"/>
        <w:gridCol w:w="6887"/>
      </w:tblGrid>
      <w:tr w:rsidR="001C197A" w:rsidRPr="00A63945" w:rsidTr="001C197A">
        <w:tc>
          <w:tcPr>
            <w:tcW w:w="2752" w:type="dxa"/>
            <w:shd w:val="clear" w:color="auto" w:fill="auto"/>
          </w:tcPr>
          <w:p w:rsidR="001C197A" w:rsidRPr="00A63945" w:rsidRDefault="001C197A" w:rsidP="001C197A">
            <w:pPr>
              <w:spacing w:line="240" w:lineRule="auto"/>
              <w:ind w:firstLineChars="0" w:firstLine="0"/>
              <w:rPr>
                <w:rFonts w:ascii="Calibri" w:hAnsi="Calibri"/>
                <w:szCs w:val="22"/>
              </w:rPr>
            </w:pPr>
            <w:r w:rsidRPr="00A63945">
              <w:rPr>
                <w:rFonts w:ascii="Calibri" w:hAnsi="Calibri" w:hint="eastAsia"/>
                <w:szCs w:val="22"/>
              </w:rPr>
              <w:t>工具</w:t>
            </w:r>
          </w:p>
        </w:tc>
        <w:tc>
          <w:tcPr>
            <w:tcW w:w="6887" w:type="dxa"/>
            <w:shd w:val="clear" w:color="auto" w:fill="auto"/>
          </w:tcPr>
          <w:p w:rsidR="001C197A" w:rsidRPr="00A63945" w:rsidRDefault="001C197A" w:rsidP="001C197A">
            <w:pPr>
              <w:spacing w:line="240" w:lineRule="auto"/>
              <w:ind w:firstLineChars="0" w:firstLine="0"/>
              <w:rPr>
                <w:rFonts w:ascii="Calibri" w:hAnsi="Calibri"/>
                <w:szCs w:val="22"/>
              </w:rPr>
            </w:pPr>
            <w:r w:rsidRPr="00A63945">
              <w:rPr>
                <w:rFonts w:ascii="Calibri" w:hAnsi="Calibri" w:hint="eastAsia"/>
                <w:szCs w:val="22"/>
              </w:rPr>
              <w:t>工具说明</w:t>
            </w:r>
          </w:p>
        </w:tc>
      </w:tr>
      <w:tr w:rsidR="001C197A" w:rsidRPr="00A63945" w:rsidTr="001C197A">
        <w:tc>
          <w:tcPr>
            <w:tcW w:w="2752" w:type="dxa"/>
            <w:shd w:val="clear" w:color="auto" w:fill="auto"/>
          </w:tcPr>
          <w:p w:rsidR="001C197A" w:rsidRPr="00A63945" w:rsidRDefault="001C197A" w:rsidP="001C197A">
            <w:pPr>
              <w:spacing w:line="240" w:lineRule="auto"/>
              <w:ind w:firstLineChars="0" w:firstLine="0"/>
              <w:rPr>
                <w:rFonts w:ascii="Calibri" w:hAnsi="Calibri"/>
                <w:szCs w:val="22"/>
              </w:rPr>
            </w:pPr>
            <w:r w:rsidRPr="00A63945">
              <w:rPr>
                <w:rFonts w:ascii="Calibri" w:hAnsi="Calibri" w:hint="eastAsia"/>
                <w:szCs w:val="22"/>
              </w:rPr>
              <w:t>XX</w:t>
            </w:r>
            <w:r w:rsidRPr="00A63945">
              <w:rPr>
                <w:rFonts w:ascii="Calibri" w:hAnsi="Calibri" w:hint="eastAsia"/>
                <w:szCs w:val="22"/>
              </w:rPr>
              <w:t>型号胖</w:t>
            </w:r>
            <w:r w:rsidRPr="00A63945">
              <w:rPr>
                <w:rFonts w:ascii="Calibri" w:hAnsi="Calibri" w:hint="eastAsia"/>
                <w:szCs w:val="22"/>
              </w:rPr>
              <w:t>AP</w:t>
            </w:r>
          </w:p>
        </w:tc>
        <w:tc>
          <w:tcPr>
            <w:tcW w:w="6887" w:type="dxa"/>
            <w:shd w:val="clear" w:color="auto" w:fill="auto"/>
          </w:tcPr>
          <w:p w:rsidR="001C197A" w:rsidRPr="00A63945" w:rsidRDefault="001C197A" w:rsidP="001C197A">
            <w:pPr>
              <w:spacing w:line="240" w:lineRule="auto"/>
              <w:ind w:firstLineChars="0" w:firstLine="0"/>
              <w:rPr>
                <w:rFonts w:ascii="Calibri" w:hAnsi="Calibri"/>
                <w:szCs w:val="22"/>
              </w:rPr>
            </w:pPr>
            <w:r w:rsidRPr="00A63945">
              <w:rPr>
                <w:rFonts w:ascii="Calibri" w:hAnsi="Calibri" w:hint="eastAsia"/>
                <w:szCs w:val="22"/>
              </w:rPr>
              <w:t>模拟实际环境，发射信号用于测试信号强度</w:t>
            </w:r>
          </w:p>
        </w:tc>
      </w:tr>
      <w:tr w:rsidR="001C197A" w:rsidRPr="00A63945" w:rsidTr="001C197A">
        <w:tc>
          <w:tcPr>
            <w:tcW w:w="2752" w:type="dxa"/>
            <w:shd w:val="clear" w:color="auto" w:fill="auto"/>
          </w:tcPr>
          <w:p w:rsidR="001C197A" w:rsidRPr="00A63945" w:rsidRDefault="001C197A" w:rsidP="001C197A">
            <w:pPr>
              <w:spacing w:line="240" w:lineRule="auto"/>
              <w:ind w:firstLineChars="0" w:firstLine="0"/>
              <w:rPr>
                <w:rFonts w:ascii="Calibri" w:hAnsi="Calibri"/>
                <w:szCs w:val="22"/>
              </w:rPr>
            </w:pPr>
            <w:proofErr w:type="spellStart"/>
            <w:r w:rsidRPr="00A63945">
              <w:rPr>
                <w:rFonts w:ascii="Calibri" w:hAnsi="Calibri" w:hint="eastAsia"/>
                <w:szCs w:val="22"/>
              </w:rPr>
              <w:t>Inssider</w:t>
            </w:r>
            <w:proofErr w:type="spellEnd"/>
            <w:r w:rsidRPr="00A63945">
              <w:rPr>
                <w:rFonts w:ascii="Calibri" w:hAnsi="Calibri" w:hint="eastAsia"/>
                <w:szCs w:val="22"/>
              </w:rPr>
              <w:t>（</w:t>
            </w:r>
            <w:proofErr w:type="spellStart"/>
            <w:r w:rsidRPr="00A63945">
              <w:rPr>
                <w:rFonts w:ascii="Calibri" w:hAnsi="Calibri"/>
                <w:szCs w:val="22"/>
              </w:rPr>
              <w:t>WiFi</w:t>
            </w:r>
            <w:proofErr w:type="spellEnd"/>
            <w:r w:rsidRPr="00A63945">
              <w:rPr>
                <w:rFonts w:ascii="Calibri" w:hAnsi="Calibri"/>
                <w:szCs w:val="22"/>
              </w:rPr>
              <w:t xml:space="preserve"> Commander</w:t>
            </w:r>
            <w:r w:rsidRPr="00A63945">
              <w:rPr>
                <w:rFonts w:ascii="Calibri" w:hAnsi="Calibri" w:hint="eastAsia"/>
                <w:szCs w:val="22"/>
              </w:rPr>
              <w:t>）</w:t>
            </w:r>
          </w:p>
        </w:tc>
        <w:tc>
          <w:tcPr>
            <w:tcW w:w="6887" w:type="dxa"/>
            <w:shd w:val="clear" w:color="auto" w:fill="auto"/>
          </w:tcPr>
          <w:p w:rsidR="001C197A" w:rsidRPr="00A63945" w:rsidRDefault="001C197A" w:rsidP="001C197A">
            <w:pPr>
              <w:spacing w:line="240" w:lineRule="auto"/>
              <w:ind w:firstLineChars="0" w:firstLine="0"/>
              <w:rPr>
                <w:rFonts w:ascii="Calibri" w:hAnsi="Calibri"/>
                <w:szCs w:val="22"/>
              </w:rPr>
            </w:pPr>
            <w:r w:rsidRPr="00A63945">
              <w:rPr>
                <w:rFonts w:ascii="Arial" w:hAnsi="Arial" w:cs="Arial"/>
                <w:color w:val="333333"/>
                <w:szCs w:val="21"/>
                <w:shd w:val="clear" w:color="auto" w:fill="FFFFFF"/>
              </w:rPr>
              <w:t>无线网络信号扫描工具</w:t>
            </w:r>
          </w:p>
        </w:tc>
      </w:tr>
      <w:tr w:rsidR="001C197A" w:rsidRPr="00A63945" w:rsidTr="001C197A">
        <w:tc>
          <w:tcPr>
            <w:tcW w:w="2752" w:type="dxa"/>
            <w:shd w:val="clear" w:color="auto" w:fill="auto"/>
          </w:tcPr>
          <w:p w:rsidR="001C197A" w:rsidRPr="00A63945" w:rsidRDefault="001C197A" w:rsidP="001C197A">
            <w:pPr>
              <w:spacing w:line="240" w:lineRule="auto"/>
              <w:ind w:firstLineChars="0" w:firstLine="0"/>
              <w:rPr>
                <w:rFonts w:ascii="Calibri" w:hAnsi="Calibri"/>
                <w:szCs w:val="22"/>
                <w:highlight w:val="yellow"/>
              </w:rPr>
            </w:pPr>
            <w:r w:rsidRPr="00A63945">
              <w:rPr>
                <w:rFonts w:ascii="Calibri" w:hAnsi="Calibri" w:hint="eastAsia"/>
                <w:szCs w:val="22"/>
                <w:highlight w:val="yellow"/>
              </w:rPr>
              <w:t>东方龙</w:t>
            </w:r>
          </w:p>
        </w:tc>
        <w:tc>
          <w:tcPr>
            <w:tcW w:w="6887" w:type="dxa"/>
            <w:shd w:val="clear" w:color="auto" w:fill="auto"/>
          </w:tcPr>
          <w:p w:rsidR="001C197A" w:rsidRPr="00A63945" w:rsidRDefault="001C197A" w:rsidP="001C197A">
            <w:pPr>
              <w:spacing w:line="240" w:lineRule="auto"/>
              <w:ind w:firstLineChars="0" w:firstLine="0"/>
              <w:rPr>
                <w:rFonts w:ascii="Calibri" w:hAnsi="Calibri"/>
                <w:szCs w:val="22"/>
                <w:highlight w:val="yellow"/>
              </w:rPr>
            </w:pPr>
            <w:r w:rsidRPr="00A63945">
              <w:rPr>
                <w:rFonts w:ascii="Calibri" w:hAnsi="Calibri" w:hint="eastAsia"/>
                <w:szCs w:val="22"/>
                <w:highlight w:val="yellow"/>
              </w:rPr>
              <w:t>专业智能测试系统，主要用于</w:t>
            </w:r>
            <w:r w:rsidRPr="00A63945">
              <w:rPr>
                <w:rFonts w:ascii="Calibri" w:hAnsi="Calibri" w:hint="eastAsia"/>
                <w:szCs w:val="22"/>
                <w:highlight w:val="yellow"/>
              </w:rPr>
              <w:t>WIFI/WLAN</w:t>
            </w:r>
            <w:r w:rsidRPr="00A63945">
              <w:rPr>
                <w:rFonts w:ascii="Calibri" w:hAnsi="Calibri" w:hint="eastAsia"/>
                <w:szCs w:val="22"/>
                <w:highlight w:val="yellow"/>
              </w:rPr>
              <w:t>的频谱分析、信号评估、无线优化等</w:t>
            </w:r>
          </w:p>
        </w:tc>
      </w:tr>
      <w:tr w:rsidR="001C197A" w:rsidRPr="00A63945" w:rsidTr="001C197A">
        <w:tc>
          <w:tcPr>
            <w:tcW w:w="2752" w:type="dxa"/>
            <w:shd w:val="clear" w:color="auto" w:fill="auto"/>
          </w:tcPr>
          <w:p w:rsidR="001C197A" w:rsidRPr="00A63945" w:rsidRDefault="001C197A" w:rsidP="001C197A">
            <w:pPr>
              <w:spacing w:line="240" w:lineRule="auto"/>
              <w:ind w:firstLineChars="0" w:firstLine="0"/>
              <w:rPr>
                <w:rFonts w:ascii="Calibri" w:hAnsi="Calibri"/>
                <w:szCs w:val="22"/>
                <w:highlight w:val="yellow"/>
              </w:rPr>
            </w:pPr>
            <w:r w:rsidRPr="00A63945">
              <w:rPr>
                <w:rFonts w:ascii="Calibri" w:hAnsi="Calibri"/>
                <w:szCs w:val="22"/>
                <w:highlight w:val="yellow"/>
              </w:rPr>
              <w:t>F</w:t>
            </w:r>
            <w:r w:rsidRPr="00A63945">
              <w:rPr>
                <w:rFonts w:ascii="Calibri" w:hAnsi="Calibri" w:hint="eastAsia"/>
                <w:szCs w:val="22"/>
                <w:highlight w:val="yellow"/>
              </w:rPr>
              <w:t xml:space="preserve">luke </w:t>
            </w:r>
            <w:proofErr w:type="spellStart"/>
            <w:r w:rsidRPr="00A63945">
              <w:rPr>
                <w:rFonts w:ascii="Calibri" w:hAnsi="Calibri" w:hint="eastAsia"/>
                <w:szCs w:val="22"/>
                <w:highlight w:val="yellow"/>
              </w:rPr>
              <w:t>AirCheck</w:t>
            </w:r>
            <w:proofErr w:type="spellEnd"/>
          </w:p>
        </w:tc>
        <w:tc>
          <w:tcPr>
            <w:tcW w:w="6887" w:type="dxa"/>
            <w:shd w:val="clear" w:color="auto" w:fill="auto"/>
          </w:tcPr>
          <w:p w:rsidR="001C197A" w:rsidRPr="00A63945" w:rsidRDefault="001C197A" w:rsidP="001C197A">
            <w:pPr>
              <w:spacing w:line="240" w:lineRule="auto"/>
              <w:ind w:firstLineChars="0" w:firstLine="0"/>
              <w:rPr>
                <w:rFonts w:ascii="Calibri" w:hAnsi="Calibri"/>
                <w:szCs w:val="22"/>
                <w:highlight w:val="yellow"/>
              </w:rPr>
            </w:pPr>
            <w:r w:rsidRPr="00A63945">
              <w:rPr>
                <w:rFonts w:ascii="Calibri" w:hAnsi="Calibri" w:hint="eastAsia"/>
                <w:szCs w:val="22"/>
                <w:highlight w:val="yellow"/>
              </w:rPr>
              <w:t>主要用于</w:t>
            </w:r>
            <w:r w:rsidRPr="00A63945">
              <w:rPr>
                <w:rFonts w:ascii="Calibri" w:hAnsi="Calibri" w:hint="eastAsia"/>
                <w:szCs w:val="22"/>
                <w:highlight w:val="yellow"/>
              </w:rPr>
              <w:t>WIFI/WLAN</w:t>
            </w:r>
            <w:r w:rsidRPr="00A63945">
              <w:rPr>
                <w:rFonts w:ascii="Calibri" w:hAnsi="Calibri" w:hint="eastAsia"/>
                <w:szCs w:val="22"/>
                <w:highlight w:val="yellow"/>
              </w:rPr>
              <w:t>的频谱分析、信号评估</w:t>
            </w:r>
          </w:p>
        </w:tc>
      </w:tr>
      <w:tr w:rsidR="001C197A" w:rsidRPr="00A63945" w:rsidTr="001C197A">
        <w:tc>
          <w:tcPr>
            <w:tcW w:w="2752" w:type="dxa"/>
            <w:shd w:val="clear" w:color="auto" w:fill="auto"/>
          </w:tcPr>
          <w:p w:rsidR="001C197A" w:rsidRPr="00A63945" w:rsidRDefault="001C197A" w:rsidP="001C197A">
            <w:pPr>
              <w:spacing w:line="240" w:lineRule="auto"/>
              <w:ind w:firstLineChars="0" w:firstLine="0"/>
              <w:rPr>
                <w:rFonts w:ascii="Calibri" w:hAnsi="Calibri"/>
                <w:szCs w:val="22"/>
              </w:rPr>
            </w:pPr>
            <w:r w:rsidRPr="00A63945">
              <w:rPr>
                <w:rFonts w:ascii="Calibri" w:hAnsi="Calibri" w:hint="eastAsia"/>
                <w:szCs w:val="22"/>
              </w:rPr>
              <w:t>激光测距仪</w:t>
            </w:r>
          </w:p>
        </w:tc>
        <w:tc>
          <w:tcPr>
            <w:tcW w:w="6887" w:type="dxa"/>
            <w:shd w:val="clear" w:color="auto" w:fill="auto"/>
          </w:tcPr>
          <w:p w:rsidR="001C197A" w:rsidRPr="00A63945" w:rsidRDefault="001C197A" w:rsidP="001C197A">
            <w:pPr>
              <w:spacing w:line="240" w:lineRule="auto"/>
              <w:ind w:firstLineChars="0" w:firstLine="0"/>
              <w:rPr>
                <w:rFonts w:ascii="Calibri" w:hAnsi="Calibri"/>
                <w:szCs w:val="22"/>
              </w:rPr>
            </w:pPr>
            <w:r w:rsidRPr="00A63945">
              <w:rPr>
                <w:rFonts w:ascii="Arial" w:hAnsi="Arial" w:cs="Arial"/>
                <w:color w:val="333333"/>
                <w:szCs w:val="21"/>
                <w:shd w:val="clear" w:color="auto" w:fill="FFFFFF"/>
              </w:rPr>
              <w:t>距离测量的仪器</w:t>
            </w:r>
          </w:p>
        </w:tc>
      </w:tr>
      <w:tr w:rsidR="001C197A" w:rsidRPr="00A63945" w:rsidTr="001C197A">
        <w:tc>
          <w:tcPr>
            <w:tcW w:w="2752" w:type="dxa"/>
            <w:shd w:val="clear" w:color="auto" w:fill="auto"/>
          </w:tcPr>
          <w:p w:rsidR="001C197A" w:rsidRPr="00A63945" w:rsidRDefault="001C197A" w:rsidP="001C197A">
            <w:pPr>
              <w:spacing w:line="240" w:lineRule="auto"/>
              <w:ind w:firstLineChars="0" w:firstLine="0"/>
              <w:rPr>
                <w:rFonts w:ascii="Calibri" w:hAnsi="Calibri"/>
                <w:szCs w:val="22"/>
              </w:rPr>
            </w:pPr>
            <w:r w:rsidRPr="00A63945">
              <w:rPr>
                <w:rFonts w:ascii="Calibri" w:hAnsi="Calibri" w:hint="eastAsia"/>
                <w:szCs w:val="22"/>
              </w:rPr>
              <w:t>手机、电脑、平板</w:t>
            </w:r>
          </w:p>
        </w:tc>
        <w:tc>
          <w:tcPr>
            <w:tcW w:w="6887" w:type="dxa"/>
            <w:shd w:val="clear" w:color="auto" w:fill="auto"/>
          </w:tcPr>
          <w:p w:rsidR="001C197A" w:rsidRPr="00A63945" w:rsidRDefault="001C197A" w:rsidP="001C197A">
            <w:pPr>
              <w:spacing w:line="240" w:lineRule="auto"/>
              <w:ind w:firstLineChars="0" w:firstLine="0"/>
              <w:rPr>
                <w:rFonts w:ascii="Calibri" w:hAnsi="Calibri"/>
                <w:szCs w:val="22"/>
              </w:rPr>
            </w:pPr>
            <w:r w:rsidRPr="00A63945">
              <w:rPr>
                <w:rFonts w:ascii="Calibri" w:hAnsi="Calibri" w:hint="eastAsia"/>
                <w:szCs w:val="22"/>
              </w:rPr>
              <w:t>无线终端，用于测试使用体验</w:t>
            </w:r>
          </w:p>
        </w:tc>
      </w:tr>
    </w:tbl>
    <w:p w:rsidR="005C2456" w:rsidRDefault="005C2456" w:rsidP="006C09DB">
      <w:pPr>
        <w:pStyle w:val="20"/>
      </w:pPr>
      <w:bookmarkStart w:id="14" w:name="_Toc477803798"/>
      <w:proofErr w:type="spellStart"/>
      <w:r>
        <w:rPr>
          <w:rFonts w:hint="eastAsia"/>
        </w:rPr>
        <w:t>测试方法</w:t>
      </w:r>
      <w:bookmarkEnd w:id="14"/>
      <w:proofErr w:type="spellEnd"/>
    </w:p>
    <w:p w:rsidR="005C2456" w:rsidRPr="001C197A" w:rsidRDefault="005C2456" w:rsidP="001C197A">
      <w:pPr>
        <w:ind w:firstLine="422"/>
        <w:rPr>
          <w:b/>
        </w:rPr>
      </w:pPr>
      <w:r w:rsidRPr="001C197A">
        <w:rPr>
          <w:rFonts w:hint="eastAsia"/>
          <w:b/>
        </w:rPr>
        <w:t>信号强度测试：</w:t>
      </w:r>
    </w:p>
    <w:p w:rsidR="005C2456" w:rsidRDefault="005C2456" w:rsidP="005C2456">
      <w:pPr>
        <w:ind w:firstLine="420"/>
      </w:pPr>
      <w:r>
        <w:rPr>
          <w:rFonts w:hint="eastAsia"/>
        </w:rPr>
        <w:t>在需要安装的位置放置</w:t>
      </w:r>
      <w:r>
        <w:rPr>
          <w:rFonts w:hint="eastAsia"/>
        </w:rPr>
        <w:t>AP</w:t>
      </w:r>
      <w:r>
        <w:rPr>
          <w:rFonts w:hint="eastAsia"/>
        </w:rPr>
        <w:t>，放出信号。随机选取几个点，使用无线网络信号扫描工具，在信号稳定的情况下记录当前信号强度并且截图。</w:t>
      </w:r>
    </w:p>
    <w:p w:rsidR="005C2456" w:rsidRPr="001C197A" w:rsidRDefault="005C2456" w:rsidP="001C197A">
      <w:pPr>
        <w:ind w:firstLine="422"/>
        <w:rPr>
          <w:b/>
        </w:rPr>
      </w:pPr>
      <w:r w:rsidRPr="001C197A">
        <w:rPr>
          <w:rFonts w:hint="eastAsia"/>
          <w:b/>
        </w:rPr>
        <w:t>Ping</w:t>
      </w:r>
      <w:r w:rsidRPr="001C197A">
        <w:rPr>
          <w:rFonts w:hint="eastAsia"/>
          <w:b/>
        </w:rPr>
        <w:t>值测试：</w:t>
      </w:r>
    </w:p>
    <w:p w:rsidR="005C2456" w:rsidRDefault="005C2456" w:rsidP="005C2456">
      <w:pPr>
        <w:ind w:firstLine="420"/>
      </w:pPr>
      <w:r>
        <w:rPr>
          <w:rFonts w:hint="eastAsia"/>
        </w:rPr>
        <w:t>在需要安装的位置放置</w:t>
      </w:r>
      <w:r>
        <w:rPr>
          <w:rFonts w:hint="eastAsia"/>
        </w:rPr>
        <w:t>AP</w:t>
      </w:r>
      <w:r>
        <w:rPr>
          <w:rFonts w:hint="eastAsia"/>
        </w:rPr>
        <w:t>，放出信号。随机选取几个点，使用</w:t>
      </w:r>
      <w:r>
        <w:rPr>
          <w:rFonts w:hint="eastAsia"/>
        </w:rPr>
        <w:t>Ping</w:t>
      </w:r>
      <w:r>
        <w:rPr>
          <w:rFonts w:hint="eastAsia"/>
        </w:rPr>
        <w:t>工具</w:t>
      </w:r>
      <w:r>
        <w:rPr>
          <w:rFonts w:hint="eastAsia"/>
        </w:rPr>
        <w:t>ping</w:t>
      </w:r>
      <w:r>
        <w:rPr>
          <w:rFonts w:hint="eastAsia"/>
        </w:rPr>
        <w:t>内网网关，记录当前</w:t>
      </w:r>
      <w:r>
        <w:rPr>
          <w:rFonts w:hint="eastAsia"/>
        </w:rPr>
        <w:t>ping</w:t>
      </w:r>
      <w:r>
        <w:rPr>
          <w:rFonts w:hint="eastAsia"/>
        </w:rPr>
        <w:t>值并且截图。</w:t>
      </w:r>
    </w:p>
    <w:p w:rsidR="005C2456" w:rsidRDefault="005C2456" w:rsidP="005C2456">
      <w:pPr>
        <w:ind w:firstLine="420"/>
      </w:pPr>
    </w:p>
    <w:p w:rsidR="005C2456" w:rsidRDefault="005C2456" w:rsidP="007A7F94">
      <w:pPr>
        <w:pStyle w:val="1"/>
        <w:ind w:firstLine="883"/>
      </w:pPr>
      <w:bookmarkStart w:id="15" w:name="_Toc477803799"/>
      <w:proofErr w:type="spellStart"/>
      <w:r>
        <w:rPr>
          <w:rFonts w:hint="eastAsia"/>
        </w:rPr>
        <w:lastRenderedPageBreak/>
        <w:t>工勘报告</w:t>
      </w:r>
      <w:bookmarkEnd w:id="15"/>
      <w:proofErr w:type="spellEnd"/>
    </w:p>
    <w:p w:rsidR="005C2456" w:rsidRDefault="005C2456" w:rsidP="006C09DB">
      <w:pPr>
        <w:pStyle w:val="20"/>
      </w:pPr>
      <w:bookmarkStart w:id="16" w:name="_Toc477803800"/>
      <w:proofErr w:type="spellStart"/>
      <w:r>
        <w:rPr>
          <w:rFonts w:hint="eastAsia"/>
        </w:rPr>
        <w:t>设备清单总数</w:t>
      </w:r>
      <w:bookmarkEnd w:id="16"/>
      <w:proofErr w:type="spellEnd"/>
    </w:p>
    <w:tbl>
      <w:tblPr>
        <w:tblW w:w="0" w:type="auto"/>
        <w:jc w:val="center"/>
        <w:tblLayout w:type="fixed"/>
        <w:tblLook w:val="0000" w:firstRow="0" w:lastRow="0" w:firstColumn="0" w:lastColumn="0" w:noHBand="0" w:noVBand="0"/>
      </w:tblPr>
      <w:tblGrid>
        <w:gridCol w:w="675"/>
        <w:gridCol w:w="1842"/>
        <w:gridCol w:w="1843"/>
        <w:gridCol w:w="3088"/>
        <w:gridCol w:w="1172"/>
        <w:gridCol w:w="1053"/>
      </w:tblGrid>
      <w:tr w:rsidR="001C197A" w:rsidRPr="001C197A" w:rsidTr="001C197A">
        <w:trPr>
          <w:trHeight w:val="270"/>
          <w:jc w:val="center"/>
        </w:trPr>
        <w:tc>
          <w:tcPr>
            <w:tcW w:w="675" w:type="dxa"/>
            <w:tcBorders>
              <w:top w:val="single" w:sz="4" w:space="0" w:color="auto"/>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序号</w:t>
            </w:r>
          </w:p>
        </w:tc>
        <w:tc>
          <w:tcPr>
            <w:tcW w:w="1842"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设备类型</w:t>
            </w:r>
          </w:p>
        </w:tc>
        <w:tc>
          <w:tcPr>
            <w:tcW w:w="1843"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设备型号</w:t>
            </w:r>
          </w:p>
        </w:tc>
        <w:tc>
          <w:tcPr>
            <w:tcW w:w="3088"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放置区域</w:t>
            </w:r>
          </w:p>
        </w:tc>
        <w:tc>
          <w:tcPr>
            <w:tcW w:w="1172"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设备数量</w:t>
            </w:r>
          </w:p>
        </w:tc>
        <w:tc>
          <w:tcPr>
            <w:tcW w:w="1053"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合计</w:t>
            </w:r>
          </w:p>
        </w:tc>
      </w:tr>
      <w:tr w:rsidR="001C197A" w:rsidRPr="001C197A" w:rsidTr="001C197A">
        <w:trPr>
          <w:trHeight w:val="270"/>
          <w:jc w:val="center"/>
        </w:trPr>
        <w:tc>
          <w:tcPr>
            <w:tcW w:w="675" w:type="dxa"/>
            <w:vMerge w:val="restart"/>
            <w:tcBorders>
              <w:top w:val="nil"/>
              <w:left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1</w:t>
            </w:r>
          </w:p>
        </w:tc>
        <w:tc>
          <w:tcPr>
            <w:tcW w:w="1842" w:type="dxa"/>
            <w:vMerge w:val="restart"/>
            <w:tcBorders>
              <w:top w:val="nil"/>
              <w:left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无线接入点</w:t>
            </w:r>
          </w:p>
        </w:tc>
        <w:tc>
          <w:tcPr>
            <w:tcW w:w="1843"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NAP-7600</w:t>
            </w:r>
            <w:r w:rsidRPr="001C197A">
              <w:rPr>
                <w:rFonts w:hint="eastAsia"/>
              </w:rPr>
              <w:t xml:space="preserve">　</w:t>
            </w:r>
          </w:p>
        </w:tc>
        <w:tc>
          <w:tcPr>
            <w:tcW w:w="3088"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位置</w:t>
            </w:r>
            <w:r w:rsidRPr="001C197A">
              <w:rPr>
                <w:rFonts w:hint="eastAsia"/>
              </w:rPr>
              <w:t>1</w:t>
            </w:r>
          </w:p>
        </w:tc>
        <w:tc>
          <w:tcPr>
            <w:tcW w:w="1172"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XX</w:t>
            </w:r>
            <w:r w:rsidRPr="001C197A">
              <w:rPr>
                <w:rFonts w:hint="eastAsia"/>
              </w:rPr>
              <w:t xml:space="preserve">　</w:t>
            </w:r>
          </w:p>
        </w:tc>
        <w:tc>
          <w:tcPr>
            <w:tcW w:w="1053" w:type="dxa"/>
            <w:vMerge w:val="restart"/>
            <w:tcBorders>
              <w:top w:val="nil"/>
              <w:left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t>XX</w:t>
            </w:r>
            <w:r w:rsidRPr="001C197A">
              <w:rPr>
                <w:rFonts w:hint="eastAsia"/>
              </w:rPr>
              <w:t xml:space="preserve">　</w:t>
            </w:r>
          </w:p>
        </w:tc>
      </w:tr>
      <w:tr w:rsidR="001C197A" w:rsidRPr="001C197A" w:rsidTr="001C197A">
        <w:trPr>
          <w:trHeight w:val="270"/>
          <w:jc w:val="center"/>
        </w:trPr>
        <w:tc>
          <w:tcPr>
            <w:tcW w:w="675" w:type="dxa"/>
            <w:vMerge/>
            <w:tcBorders>
              <w:left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842" w:type="dxa"/>
            <w:vMerge/>
            <w:tcBorders>
              <w:left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843"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NAP-7600</w:t>
            </w:r>
          </w:p>
        </w:tc>
        <w:tc>
          <w:tcPr>
            <w:tcW w:w="3088"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位置</w:t>
            </w:r>
            <w:r w:rsidRPr="001C197A">
              <w:rPr>
                <w:rFonts w:hint="eastAsia"/>
              </w:rPr>
              <w:t>2</w:t>
            </w:r>
          </w:p>
        </w:tc>
        <w:tc>
          <w:tcPr>
            <w:tcW w:w="1172"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t>XX</w:t>
            </w:r>
            <w:r w:rsidRPr="001C197A">
              <w:rPr>
                <w:rFonts w:hint="eastAsia"/>
              </w:rPr>
              <w:t xml:space="preserve">　</w:t>
            </w:r>
          </w:p>
        </w:tc>
        <w:tc>
          <w:tcPr>
            <w:tcW w:w="1053" w:type="dxa"/>
            <w:vMerge/>
            <w:tcBorders>
              <w:left w:val="single" w:sz="4" w:space="0" w:color="auto"/>
              <w:right w:val="single" w:sz="4" w:space="0" w:color="auto"/>
            </w:tcBorders>
            <w:vAlign w:val="center"/>
          </w:tcPr>
          <w:p w:rsidR="001C197A" w:rsidRPr="001C197A" w:rsidRDefault="001C197A" w:rsidP="001C197A">
            <w:pPr>
              <w:spacing w:line="240" w:lineRule="auto"/>
              <w:ind w:firstLineChars="0" w:firstLine="0"/>
            </w:pPr>
          </w:p>
        </w:tc>
      </w:tr>
      <w:tr w:rsidR="001C197A" w:rsidRPr="001C197A" w:rsidTr="001C197A">
        <w:trPr>
          <w:trHeight w:val="270"/>
          <w:jc w:val="center"/>
        </w:trPr>
        <w:tc>
          <w:tcPr>
            <w:tcW w:w="675" w:type="dxa"/>
            <w:vMerge/>
            <w:tcBorders>
              <w:left w:val="single" w:sz="4" w:space="0" w:color="auto"/>
              <w:bottom w:val="nil"/>
              <w:right w:val="single" w:sz="4" w:space="0" w:color="auto"/>
            </w:tcBorders>
            <w:vAlign w:val="center"/>
          </w:tcPr>
          <w:p w:rsidR="001C197A" w:rsidRPr="001C197A" w:rsidRDefault="001C197A" w:rsidP="001C197A">
            <w:pPr>
              <w:spacing w:line="240" w:lineRule="auto"/>
              <w:ind w:firstLineChars="0" w:firstLine="0"/>
            </w:pPr>
          </w:p>
        </w:tc>
        <w:tc>
          <w:tcPr>
            <w:tcW w:w="1842" w:type="dxa"/>
            <w:vMerge/>
            <w:tcBorders>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843"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NAP-3600</w:t>
            </w:r>
          </w:p>
        </w:tc>
        <w:tc>
          <w:tcPr>
            <w:tcW w:w="3088"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XXX</w:t>
            </w:r>
          </w:p>
        </w:tc>
        <w:tc>
          <w:tcPr>
            <w:tcW w:w="1172"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XXX</w:t>
            </w:r>
          </w:p>
        </w:tc>
        <w:tc>
          <w:tcPr>
            <w:tcW w:w="1053" w:type="dxa"/>
            <w:vMerge/>
            <w:tcBorders>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p>
        </w:tc>
      </w:tr>
      <w:tr w:rsidR="001C197A" w:rsidRPr="001C197A" w:rsidTr="001C197A">
        <w:trPr>
          <w:trHeight w:val="270"/>
          <w:jc w:val="center"/>
        </w:trPr>
        <w:tc>
          <w:tcPr>
            <w:tcW w:w="675" w:type="dxa"/>
            <w:tcBorders>
              <w:top w:val="single" w:sz="4" w:space="0" w:color="auto"/>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2</w:t>
            </w:r>
          </w:p>
        </w:tc>
        <w:tc>
          <w:tcPr>
            <w:tcW w:w="1842"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无线控制器</w:t>
            </w:r>
          </w:p>
        </w:tc>
        <w:tc>
          <w:tcPr>
            <w:tcW w:w="1843"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NAC-6600</w:t>
            </w:r>
            <w:r w:rsidRPr="001C197A">
              <w:rPr>
                <w:rFonts w:hint="eastAsia"/>
              </w:rPr>
              <w:t xml:space="preserve">　</w:t>
            </w:r>
          </w:p>
        </w:tc>
        <w:tc>
          <w:tcPr>
            <w:tcW w:w="3088"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核心机房</w:t>
            </w:r>
          </w:p>
        </w:tc>
        <w:tc>
          <w:tcPr>
            <w:tcW w:w="1172"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1</w:t>
            </w:r>
          </w:p>
        </w:tc>
        <w:tc>
          <w:tcPr>
            <w:tcW w:w="1053"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XX</w:t>
            </w:r>
          </w:p>
        </w:tc>
      </w:tr>
      <w:tr w:rsidR="001C197A" w:rsidRPr="001C197A" w:rsidTr="001C197A">
        <w:trPr>
          <w:trHeight w:val="270"/>
          <w:jc w:val="center"/>
        </w:trPr>
        <w:tc>
          <w:tcPr>
            <w:tcW w:w="675" w:type="dxa"/>
            <w:tcBorders>
              <w:top w:val="single" w:sz="4" w:space="0" w:color="auto"/>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3</w:t>
            </w:r>
          </w:p>
        </w:tc>
        <w:tc>
          <w:tcPr>
            <w:tcW w:w="1842"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POE</w:t>
            </w:r>
            <w:r w:rsidRPr="001C197A">
              <w:rPr>
                <w:rFonts w:hint="eastAsia"/>
              </w:rPr>
              <w:t>交换机</w:t>
            </w:r>
          </w:p>
        </w:tc>
        <w:tc>
          <w:tcPr>
            <w:tcW w:w="1843"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3088"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172"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053"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r>
      <w:tr w:rsidR="001C197A" w:rsidRPr="001C197A" w:rsidTr="001C197A">
        <w:trPr>
          <w:trHeight w:val="270"/>
          <w:jc w:val="center"/>
        </w:trPr>
        <w:tc>
          <w:tcPr>
            <w:tcW w:w="675" w:type="dxa"/>
            <w:tcBorders>
              <w:top w:val="single" w:sz="4" w:space="0" w:color="auto"/>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842"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843"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3088"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172"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053"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r>
    </w:tbl>
    <w:p w:rsidR="005C2456" w:rsidRDefault="005C2456" w:rsidP="001C197A">
      <w:pPr>
        <w:ind w:firstLineChars="0" w:firstLine="0"/>
      </w:pPr>
      <w:r>
        <w:tab/>
      </w:r>
      <w:r>
        <w:tab/>
      </w:r>
      <w:r>
        <w:tab/>
      </w:r>
      <w:r>
        <w:tab/>
      </w:r>
    </w:p>
    <w:p w:rsidR="005C2456" w:rsidRDefault="005C2456" w:rsidP="006C09DB">
      <w:pPr>
        <w:pStyle w:val="20"/>
      </w:pPr>
      <w:bookmarkStart w:id="17" w:name="_Toc477803801"/>
      <w:proofErr w:type="spellStart"/>
      <w:r>
        <w:rPr>
          <w:rFonts w:hint="eastAsia"/>
        </w:rPr>
        <w:t>场景工勘</w:t>
      </w:r>
      <w:bookmarkEnd w:id="17"/>
      <w:proofErr w:type="spellEnd"/>
    </w:p>
    <w:p w:rsidR="005C2456" w:rsidRDefault="005C2456" w:rsidP="00C76F1D">
      <w:pPr>
        <w:pStyle w:val="3"/>
      </w:pPr>
      <w:bookmarkStart w:id="18" w:name="_Toc477803802"/>
      <w:r>
        <w:rPr>
          <w:rFonts w:hint="eastAsia"/>
        </w:rPr>
        <w:t>场景一：学生宿舍</w:t>
      </w:r>
      <w:bookmarkEnd w:id="18"/>
    </w:p>
    <w:p w:rsidR="005C2456" w:rsidRPr="00161CA8" w:rsidRDefault="005C2456" w:rsidP="00C0794B">
      <w:pPr>
        <w:pStyle w:val="a6"/>
        <w:rPr>
          <w:b/>
        </w:rPr>
      </w:pPr>
      <w:r w:rsidRPr="00161CA8">
        <w:rPr>
          <w:rFonts w:hint="eastAsia"/>
          <w:b/>
        </w:rPr>
        <w:t>该场景设备清单</w:t>
      </w:r>
    </w:p>
    <w:tbl>
      <w:tblPr>
        <w:tblW w:w="0" w:type="auto"/>
        <w:jc w:val="center"/>
        <w:tblLayout w:type="fixed"/>
        <w:tblLook w:val="0000" w:firstRow="0" w:lastRow="0" w:firstColumn="0" w:lastColumn="0" w:noHBand="0" w:noVBand="0"/>
      </w:tblPr>
      <w:tblGrid>
        <w:gridCol w:w="718"/>
        <w:gridCol w:w="1751"/>
        <w:gridCol w:w="1843"/>
        <w:gridCol w:w="3088"/>
        <w:gridCol w:w="1172"/>
        <w:gridCol w:w="1084"/>
      </w:tblGrid>
      <w:tr w:rsidR="001C197A" w:rsidRPr="001C197A" w:rsidTr="001C197A">
        <w:trPr>
          <w:trHeight w:val="270"/>
          <w:jc w:val="center"/>
        </w:trPr>
        <w:tc>
          <w:tcPr>
            <w:tcW w:w="718" w:type="dxa"/>
            <w:tcBorders>
              <w:top w:val="single" w:sz="4" w:space="0" w:color="auto"/>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序号</w:t>
            </w:r>
          </w:p>
        </w:tc>
        <w:tc>
          <w:tcPr>
            <w:tcW w:w="1751"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设备类型</w:t>
            </w:r>
          </w:p>
        </w:tc>
        <w:tc>
          <w:tcPr>
            <w:tcW w:w="1843"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设备型号</w:t>
            </w:r>
          </w:p>
        </w:tc>
        <w:tc>
          <w:tcPr>
            <w:tcW w:w="3088"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放置区域</w:t>
            </w:r>
          </w:p>
        </w:tc>
        <w:tc>
          <w:tcPr>
            <w:tcW w:w="1172"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设备数量</w:t>
            </w:r>
          </w:p>
        </w:tc>
        <w:tc>
          <w:tcPr>
            <w:tcW w:w="1084"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合计</w:t>
            </w:r>
          </w:p>
        </w:tc>
      </w:tr>
      <w:tr w:rsidR="001C197A" w:rsidRPr="001C197A" w:rsidTr="001C197A">
        <w:trPr>
          <w:trHeight w:val="270"/>
          <w:jc w:val="center"/>
        </w:trPr>
        <w:tc>
          <w:tcPr>
            <w:tcW w:w="718" w:type="dxa"/>
            <w:vMerge w:val="restart"/>
            <w:tcBorders>
              <w:top w:val="nil"/>
              <w:left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1</w:t>
            </w:r>
          </w:p>
        </w:tc>
        <w:tc>
          <w:tcPr>
            <w:tcW w:w="1751" w:type="dxa"/>
            <w:vMerge w:val="restart"/>
            <w:tcBorders>
              <w:top w:val="nil"/>
              <w:left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无线接入点</w:t>
            </w:r>
          </w:p>
        </w:tc>
        <w:tc>
          <w:tcPr>
            <w:tcW w:w="1843"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NAP-3600-P</w:t>
            </w:r>
          </w:p>
        </w:tc>
        <w:tc>
          <w:tcPr>
            <w:tcW w:w="3088"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XX</w:t>
            </w:r>
            <w:r w:rsidRPr="001C197A">
              <w:rPr>
                <w:rFonts w:hint="eastAsia"/>
              </w:rPr>
              <w:t>栋</w:t>
            </w:r>
            <w:r w:rsidRPr="001C197A">
              <w:rPr>
                <w:rFonts w:hint="eastAsia"/>
              </w:rPr>
              <w:t>XX</w:t>
            </w:r>
            <w:r w:rsidRPr="001C197A">
              <w:rPr>
                <w:rFonts w:hint="eastAsia"/>
              </w:rPr>
              <w:t>层</w:t>
            </w:r>
          </w:p>
        </w:tc>
        <w:tc>
          <w:tcPr>
            <w:tcW w:w="1172"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30</w:t>
            </w:r>
          </w:p>
        </w:tc>
        <w:tc>
          <w:tcPr>
            <w:tcW w:w="1084" w:type="dxa"/>
            <w:vMerge w:val="restart"/>
            <w:tcBorders>
              <w:top w:val="nil"/>
              <w:left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t>XX</w:t>
            </w:r>
            <w:r w:rsidRPr="001C197A">
              <w:rPr>
                <w:rFonts w:hint="eastAsia"/>
              </w:rPr>
              <w:t xml:space="preserve">　</w:t>
            </w:r>
          </w:p>
        </w:tc>
      </w:tr>
      <w:tr w:rsidR="001C197A" w:rsidRPr="001C197A" w:rsidTr="001C197A">
        <w:trPr>
          <w:trHeight w:val="270"/>
          <w:jc w:val="center"/>
        </w:trPr>
        <w:tc>
          <w:tcPr>
            <w:tcW w:w="718" w:type="dxa"/>
            <w:vMerge/>
            <w:tcBorders>
              <w:left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751" w:type="dxa"/>
            <w:vMerge/>
            <w:tcBorders>
              <w:left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843"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NAP-3600-P</w:t>
            </w:r>
          </w:p>
        </w:tc>
        <w:tc>
          <w:tcPr>
            <w:tcW w:w="3088"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位置</w:t>
            </w:r>
            <w:r w:rsidRPr="001C197A">
              <w:rPr>
                <w:rFonts w:hint="eastAsia"/>
              </w:rPr>
              <w:t>2</w:t>
            </w:r>
          </w:p>
        </w:tc>
        <w:tc>
          <w:tcPr>
            <w:tcW w:w="1172"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50</w:t>
            </w:r>
          </w:p>
        </w:tc>
        <w:tc>
          <w:tcPr>
            <w:tcW w:w="1084" w:type="dxa"/>
            <w:vMerge/>
            <w:tcBorders>
              <w:left w:val="single" w:sz="4" w:space="0" w:color="auto"/>
              <w:right w:val="single" w:sz="4" w:space="0" w:color="auto"/>
            </w:tcBorders>
            <w:vAlign w:val="center"/>
          </w:tcPr>
          <w:p w:rsidR="001C197A" w:rsidRPr="001C197A" w:rsidRDefault="001C197A" w:rsidP="001C197A">
            <w:pPr>
              <w:spacing w:line="240" w:lineRule="auto"/>
              <w:ind w:firstLineChars="0" w:firstLine="0"/>
            </w:pPr>
          </w:p>
        </w:tc>
      </w:tr>
      <w:tr w:rsidR="001C197A" w:rsidRPr="001C197A" w:rsidTr="001C197A">
        <w:trPr>
          <w:trHeight w:val="270"/>
          <w:jc w:val="center"/>
        </w:trPr>
        <w:tc>
          <w:tcPr>
            <w:tcW w:w="718" w:type="dxa"/>
            <w:vMerge/>
            <w:tcBorders>
              <w:left w:val="single" w:sz="4" w:space="0" w:color="auto"/>
              <w:bottom w:val="nil"/>
              <w:right w:val="single" w:sz="4" w:space="0" w:color="auto"/>
            </w:tcBorders>
            <w:vAlign w:val="center"/>
          </w:tcPr>
          <w:p w:rsidR="001C197A" w:rsidRPr="001C197A" w:rsidRDefault="001C197A" w:rsidP="001C197A">
            <w:pPr>
              <w:spacing w:line="240" w:lineRule="auto"/>
              <w:ind w:firstLineChars="0" w:firstLine="0"/>
            </w:pPr>
          </w:p>
        </w:tc>
        <w:tc>
          <w:tcPr>
            <w:tcW w:w="1751" w:type="dxa"/>
            <w:vMerge/>
            <w:tcBorders>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843"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NAP-3600-P</w:t>
            </w:r>
          </w:p>
        </w:tc>
        <w:tc>
          <w:tcPr>
            <w:tcW w:w="3088"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XXX</w:t>
            </w:r>
          </w:p>
        </w:tc>
        <w:tc>
          <w:tcPr>
            <w:tcW w:w="1172" w:type="dxa"/>
            <w:tcBorders>
              <w:top w:val="nil"/>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60</w:t>
            </w:r>
          </w:p>
        </w:tc>
        <w:tc>
          <w:tcPr>
            <w:tcW w:w="1084" w:type="dxa"/>
            <w:vMerge/>
            <w:tcBorders>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p>
        </w:tc>
      </w:tr>
      <w:tr w:rsidR="001C197A" w:rsidRPr="001C197A" w:rsidTr="001C197A">
        <w:trPr>
          <w:trHeight w:val="270"/>
          <w:jc w:val="center"/>
        </w:trPr>
        <w:tc>
          <w:tcPr>
            <w:tcW w:w="718" w:type="dxa"/>
            <w:tcBorders>
              <w:top w:val="single" w:sz="4" w:space="0" w:color="auto"/>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2</w:t>
            </w:r>
          </w:p>
        </w:tc>
        <w:tc>
          <w:tcPr>
            <w:tcW w:w="1751"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r w:rsidRPr="001C197A">
              <w:rPr>
                <w:rFonts w:hint="eastAsia"/>
              </w:rPr>
              <w:t>POE</w:t>
            </w:r>
            <w:r w:rsidRPr="001C197A">
              <w:rPr>
                <w:rFonts w:hint="eastAsia"/>
              </w:rPr>
              <w:t>交换机</w:t>
            </w:r>
          </w:p>
        </w:tc>
        <w:tc>
          <w:tcPr>
            <w:tcW w:w="1843"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3088"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172"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084"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r>
      <w:tr w:rsidR="001C197A" w:rsidRPr="001C197A" w:rsidTr="001C197A">
        <w:trPr>
          <w:trHeight w:val="270"/>
          <w:jc w:val="center"/>
        </w:trPr>
        <w:tc>
          <w:tcPr>
            <w:tcW w:w="718" w:type="dxa"/>
            <w:tcBorders>
              <w:top w:val="single" w:sz="4" w:space="0" w:color="auto"/>
              <w:left w:val="single" w:sz="4" w:space="0" w:color="auto"/>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751"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843"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3088"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172"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c>
          <w:tcPr>
            <w:tcW w:w="1084" w:type="dxa"/>
            <w:tcBorders>
              <w:top w:val="single" w:sz="4" w:space="0" w:color="auto"/>
              <w:left w:val="nil"/>
              <w:bottom w:val="single" w:sz="4" w:space="0" w:color="auto"/>
              <w:right w:val="single" w:sz="4" w:space="0" w:color="auto"/>
            </w:tcBorders>
            <w:vAlign w:val="center"/>
          </w:tcPr>
          <w:p w:rsidR="001C197A" w:rsidRPr="001C197A" w:rsidRDefault="001C197A" w:rsidP="001C197A">
            <w:pPr>
              <w:spacing w:line="240" w:lineRule="auto"/>
              <w:ind w:firstLineChars="0" w:firstLine="0"/>
            </w:pPr>
          </w:p>
        </w:tc>
      </w:tr>
    </w:tbl>
    <w:p w:rsidR="005C2456" w:rsidRDefault="005C2456" w:rsidP="005C2456">
      <w:pPr>
        <w:ind w:firstLine="420"/>
      </w:pPr>
      <w:r>
        <w:tab/>
      </w:r>
      <w:r>
        <w:tab/>
      </w:r>
      <w:r>
        <w:tab/>
      </w:r>
      <w:r>
        <w:tab/>
      </w:r>
      <w:r>
        <w:tab/>
      </w:r>
    </w:p>
    <w:p w:rsidR="005C2456" w:rsidRDefault="005C2456" w:rsidP="005C2456">
      <w:pPr>
        <w:ind w:firstLine="420"/>
      </w:pPr>
    </w:p>
    <w:p w:rsidR="005C2456" w:rsidRPr="00161CA8" w:rsidRDefault="005C2456" w:rsidP="00C0794B">
      <w:pPr>
        <w:pStyle w:val="a6"/>
        <w:rPr>
          <w:b/>
        </w:rPr>
      </w:pPr>
      <w:r w:rsidRPr="00161CA8">
        <w:rPr>
          <w:rFonts w:hint="eastAsia"/>
          <w:b/>
        </w:rPr>
        <w:t>场景需求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453"/>
        <w:gridCol w:w="5186"/>
      </w:tblGrid>
      <w:tr w:rsidR="001C197A" w:rsidRPr="001C197A" w:rsidTr="001C197A">
        <w:tc>
          <w:tcPr>
            <w:tcW w:w="4453"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并发终端数</w:t>
            </w:r>
          </w:p>
        </w:tc>
        <w:tc>
          <w:tcPr>
            <w:tcW w:w="5186"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每个房间</w:t>
            </w:r>
            <w:r w:rsidRPr="001C197A">
              <w:rPr>
                <w:rFonts w:hint="eastAsia"/>
                <w:highlight w:val="yellow"/>
              </w:rPr>
              <w:t>4-8</w:t>
            </w:r>
            <w:r w:rsidRPr="001C197A">
              <w:rPr>
                <w:rFonts w:hint="eastAsia"/>
              </w:rPr>
              <w:t>人，终端数在</w:t>
            </w:r>
            <w:r w:rsidRPr="001C197A">
              <w:rPr>
                <w:rFonts w:hint="eastAsia"/>
                <w:highlight w:val="yellow"/>
              </w:rPr>
              <w:t>4-16</w:t>
            </w:r>
            <w:r w:rsidRPr="001C197A">
              <w:rPr>
                <w:rFonts w:hint="eastAsia"/>
              </w:rPr>
              <w:t>个之间</w:t>
            </w:r>
          </w:p>
        </w:tc>
      </w:tr>
      <w:tr w:rsidR="001C197A" w:rsidRPr="001C197A" w:rsidTr="001C197A">
        <w:tc>
          <w:tcPr>
            <w:tcW w:w="4453"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使用特征</w:t>
            </w:r>
          </w:p>
        </w:tc>
        <w:tc>
          <w:tcPr>
            <w:tcW w:w="5186"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对网络稳定性要求高；延时和速度都有要求</w:t>
            </w:r>
          </w:p>
        </w:tc>
      </w:tr>
      <w:tr w:rsidR="001C197A" w:rsidRPr="001C197A" w:rsidTr="001C197A">
        <w:tc>
          <w:tcPr>
            <w:tcW w:w="4453"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终端类型</w:t>
            </w:r>
          </w:p>
        </w:tc>
        <w:tc>
          <w:tcPr>
            <w:tcW w:w="5186"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电脑、平板、手机</w:t>
            </w:r>
          </w:p>
        </w:tc>
      </w:tr>
      <w:tr w:rsidR="001C197A" w:rsidRPr="001C197A" w:rsidTr="001C197A">
        <w:tc>
          <w:tcPr>
            <w:tcW w:w="4453"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业务类型</w:t>
            </w:r>
          </w:p>
        </w:tc>
        <w:tc>
          <w:tcPr>
            <w:tcW w:w="5186"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网页、视频、网游、下载、</w:t>
            </w:r>
            <w:r w:rsidRPr="001C197A">
              <w:rPr>
                <w:rFonts w:hint="eastAsia"/>
              </w:rPr>
              <w:t>QQ</w:t>
            </w:r>
            <w:r w:rsidRPr="001C197A">
              <w:rPr>
                <w:rFonts w:hint="eastAsia"/>
              </w:rPr>
              <w:t>微信等社交应用</w:t>
            </w:r>
          </w:p>
        </w:tc>
      </w:tr>
      <w:tr w:rsidR="001C197A" w:rsidRPr="001C197A" w:rsidTr="001C197A">
        <w:tc>
          <w:tcPr>
            <w:tcW w:w="4453"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lastRenderedPageBreak/>
              <w:t>带宽要求</w:t>
            </w:r>
          </w:p>
        </w:tc>
        <w:tc>
          <w:tcPr>
            <w:tcW w:w="5186"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每终端</w:t>
            </w:r>
            <w:r w:rsidRPr="001C197A">
              <w:rPr>
                <w:rFonts w:hint="eastAsia"/>
                <w:highlight w:val="yellow"/>
              </w:rPr>
              <w:t>1-4Mbps</w:t>
            </w:r>
            <w:r w:rsidRPr="001C197A">
              <w:rPr>
                <w:rFonts w:hint="eastAsia"/>
              </w:rPr>
              <w:t>每房间流量要求总计</w:t>
            </w:r>
            <w:r w:rsidRPr="001C197A">
              <w:rPr>
                <w:rFonts w:hint="eastAsia"/>
                <w:highlight w:val="yellow"/>
              </w:rPr>
              <w:t>4-64Mbps</w:t>
            </w:r>
          </w:p>
        </w:tc>
      </w:tr>
      <w:tr w:rsidR="001C197A" w:rsidRPr="001C197A" w:rsidTr="001C197A">
        <w:tc>
          <w:tcPr>
            <w:tcW w:w="4453"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障碍物材料类型</w:t>
            </w:r>
          </w:p>
        </w:tc>
        <w:tc>
          <w:tcPr>
            <w:tcW w:w="5186"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砖墙、金属柜等</w:t>
            </w:r>
          </w:p>
        </w:tc>
      </w:tr>
      <w:tr w:rsidR="001C197A" w:rsidRPr="001C197A" w:rsidTr="001C197A">
        <w:tc>
          <w:tcPr>
            <w:tcW w:w="4453"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环境长、宽、高</w:t>
            </w:r>
          </w:p>
        </w:tc>
        <w:tc>
          <w:tcPr>
            <w:tcW w:w="5186"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长</w:t>
            </w:r>
            <w:r w:rsidRPr="001C197A">
              <w:rPr>
                <w:rFonts w:hint="eastAsia"/>
              </w:rPr>
              <w:t>x</w:t>
            </w:r>
            <w:r w:rsidRPr="001C197A">
              <w:rPr>
                <w:rFonts w:hint="eastAsia"/>
              </w:rPr>
              <w:t>米、宽</w:t>
            </w:r>
            <w:r w:rsidRPr="001C197A">
              <w:rPr>
                <w:rFonts w:hint="eastAsia"/>
              </w:rPr>
              <w:t>x</w:t>
            </w:r>
            <w:r w:rsidRPr="001C197A">
              <w:rPr>
                <w:rFonts w:hint="eastAsia"/>
              </w:rPr>
              <w:t>米、高</w:t>
            </w:r>
            <w:r w:rsidRPr="001C197A">
              <w:rPr>
                <w:rFonts w:hint="eastAsia"/>
              </w:rPr>
              <w:t>4</w:t>
            </w:r>
            <w:r w:rsidRPr="001C197A">
              <w:rPr>
                <w:rFonts w:hint="eastAsia"/>
              </w:rPr>
              <w:t>米</w:t>
            </w:r>
            <w:r w:rsidRPr="001C197A">
              <w:rPr>
                <w:rFonts w:hint="eastAsia"/>
              </w:rPr>
              <w:t xml:space="preserve">or </w:t>
            </w:r>
            <w:r w:rsidRPr="001C197A">
              <w:rPr>
                <w:rFonts w:hint="eastAsia"/>
              </w:rPr>
              <w:t>不涉及</w:t>
            </w:r>
          </w:p>
        </w:tc>
      </w:tr>
      <w:tr w:rsidR="001C197A" w:rsidRPr="001C197A" w:rsidTr="001C197A">
        <w:tc>
          <w:tcPr>
            <w:tcW w:w="4453"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边缘场强要求</w:t>
            </w:r>
          </w:p>
        </w:tc>
        <w:tc>
          <w:tcPr>
            <w:tcW w:w="5186"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70</w:t>
            </w:r>
            <w:r w:rsidR="00155EFE">
              <w:rPr>
                <w:rFonts w:hint="eastAsia"/>
              </w:rPr>
              <w:t>dBm</w:t>
            </w:r>
          </w:p>
        </w:tc>
      </w:tr>
      <w:tr w:rsidR="001C197A" w:rsidRPr="001C197A" w:rsidTr="001C197A">
        <w:tc>
          <w:tcPr>
            <w:tcW w:w="4453"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AP</w:t>
            </w:r>
            <w:r w:rsidRPr="001C197A">
              <w:rPr>
                <w:rFonts w:hint="eastAsia"/>
              </w:rPr>
              <w:t>选型</w:t>
            </w:r>
          </w:p>
        </w:tc>
        <w:tc>
          <w:tcPr>
            <w:tcW w:w="5186" w:type="dxa"/>
            <w:shd w:val="clear" w:color="auto" w:fill="auto"/>
            <w:tcMar>
              <w:top w:w="57" w:type="dxa"/>
              <w:bottom w:w="57" w:type="dxa"/>
            </w:tcMar>
          </w:tcPr>
          <w:p w:rsidR="001C197A" w:rsidRPr="001C197A" w:rsidRDefault="001C197A" w:rsidP="001C197A">
            <w:pPr>
              <w:tabs>
                <w:tab w:val="left" w:pos="1701"/>
              </w:tabs>
              <w:spacing w:line="240" w:lineRule="auto"/>
              <w:ind w:firstLineChars="0" w:firstLine="0"/>
            </w:pPr>
            <w:r w:rsidRPr="001C197A">
              <w:rPr>
                <w:rFonts w:hint="eastAsia"/>
              </w:rPr>
              <w:t>NAP-3600-P</w:t>
            </w:r>
          </w:p>
        </w:tc>
      </w:tr>
    </w:tbl>
    <w:p w:rsidR="005C2456" w:rsidRDefault="005C2456" w:rsidP="005C2456">
      <w:pPr>
        <w:ind w:firstLine="420"/>
      </w:pPr>
    </w:p>
    <w:p w:rsidR="005C2456" w:rsidRDefault="005C2456" w:rsidP="005C2456">
      <w:pPr>
        <w:ind w:firstLine="420"/>
      </w:pPr>
      <w:r>
        <w:rPr>
          <w:rFonts w:hint="eastAsia"/>
        </w:rPr>
        <w:t>设计思路：通过面板覆盖每个房间……</w:t>
      </w:r>
    </w:p>
    <w:p w:rsidR="005C2456" w:rsidRDefault="005C2456" w:rsidP="005C2456">
      <w:pPr>
        <w:ind w:firstLine="420"/>
      </w:pPr>
    </w:p>
    <w:p w:rsidR="001C197A" w:rsidRDefault="001C197A" w:rsidP="00CB6D14">
      <w:pPr>
        <w:pStyle w:val="a6"/>
        <w:jc w:val="center"/>
      </w:pPr>
      <w:r w:rsidRPr="00CB6D14">
        <w:rPr>
          <w:noProof/>
        </w:rPr>
        <w:drawing>
          <wp:inline distT="0" distB="0" distL="0" distR="0" wp14:anchorId="17EC83E3" wp14:editId="678C58E7">
            <wp:extent cx="5454650" cy="2849245"/>
            <wp:effectExtent l="0" t="0" r="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4650" cy="2849245"/>
                    </a:xfrm>
                    <a:prstGeom prst="rect">
                      <a:avLst/>
                    </a:prstGeom>
                    <a:noFill/>
                    <a:ln>
                      <a:noFill/>
                    </a:ln>
                  </pic:spPr>
                </pic:pic>
              </a:graphicData>
            </a:graphic>
          </wp:inline>
        </w:drawing>
      </w:r>
    </w:p>
    <w:p w:rsidR="001C197A" w:rsidRDefault="001C197A" w:rsidP="00CB6D14">
      <w:pPr>
        <w:pStyle w:val="a6"/>
        <w:jc w:val="center"/>
      </w:pPr>
      <w:r w:rsidRPr="00CB6D14">
        <w:rPr>
          <w:noProof/>
        </w:rPr>
        <w:drawing>
          <wp:inline distT="0" distB="0" distL="0" distR="0" wp14:anchorId="0E3B9407" wp14:editId="1EAA788F">
            <wp:extent cx="5486400" cy="2796540"/>
            <wp:effectExtent l="0" t="0" r="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796540"/>
                    </a:xfrm>
                    <a:prstGeom prst="rect">
                      <a:avLst/>
                    </a:prstGeom>
                    <a:noFill/>
                    <a:ln>
                      <a:noFill/>
                    </a:ln>
                  </pic:spPr>
                </pic:pic>
              </a:graphicData>
            </a:graphic>
          </wp:inline>
        </w:drawing>
      </w:r>
    </w:p>
    <w:p w:rsidR="001C197A" w:rsidRDefault="001C197A" w:rsidP="001C197A">
      <w:pPr>
        <w:widowControl/>
        <w:ind w:firstLine="420"/>
        <w:jc w:val="center"/>
      </w:pPr>
    </w:p>
    <w:p w:rsidR="001C197A" w:rsidRDefault="001C197A" w:rsidP="001C197A">
      <w:pPr>
        <w:widowControl/>
        <w:ind w:firstLine="720"/>
        <w:jc w:val="center"/>
        <w:rPr>
          <w:sz w:val="36"/>
          <w:szCs w:val="36"/>
        </w:rPr>
      </w:pPr>
      <w:r w:rsidRPr="00C808CF">
        <w:rPr>
          <w:rFonts w:hint="eastAsia"/>
          <w:sz w:val="36"/>
          <w:szCs w:val="36"/>
        </w:rPr>
        <w:lastRenderedPageBreak/>
        <w:t>请插入场景相片</w:t>
      </w:r>
      <w:r>
        <w:rPr>
          <w:rFonts w:hint="eastAsia"/>
          <w:sz w:val="36"/>
          <w:szCs w:val="36"/>
        </w:rPr>
        <w:t>(1-3</w:t>
      </w:r>
      <w:r>
        <w:rPr>
          <w:rFonts w:hint="eastAsia"/>
          <w:sz w:val="36"/>
          <w:szCs w:val="36"/>
        </w:rPr>
        <w:t>张图</w:t>
      </w:r>
      <w:r>
        <w:rPr>
          <w:rFonts w:hint="eastAsia"/>
          <w:sz w:val="36"/>
          <w:szCs w:val="36"/>
        </w:rPr>
        <w:t>)</w:t>
      </w:r>
    </w:p>
    <w:p w:rsidR="005C2456" w:rsidRDefault="005C2456" w:rsidP="00464F8A">
      <w:pPr>
        <w:ind w:firstLineChars="95" w:firstLine="199"/>
      </w:pPr>
    </w:p>
    <w:p w:rsidR="005C2456" w:rsidRDefault="005C2456" w:rsidP="001C197A">
      <w:pPr>
        <w:ind w:firstLine="420"/>
      </w:pPr>
      <w:r>
        <w:t xml:space="preserve"> </w:t>
      </w:r>
    </w:p>
    <w:p w:rsidR="005C2456" w:rsidRPr="00161CA8" w:rsidRDefault="005C2456" w:rsidP="00161CA8">
      <w:pPr>
        <w:ind w:firstLine="422"/>
        <w:rPr>
          <w:b/>
        </w:rPr>
      </w:pPr>
      <w:r w:rsidRPr="00161CA8">
        <w:rPr>
          <w:rFonts w:hint="eastAsia"/>
          <w:b/>
        </w:rPr>
        <w:t>实际勘测数据：</w:t>
      </w:r>
    </w:p>
    <w:p w:rsidR="005C2456" w:rsidRDefault="005C2456" w:rsidP="005C2456">
      <w:pPr>
        <w:ind w:firstLine="420"/>
      </w:pPr>
      <w:r>
        <w:rPr>
          <w:rFonts w:hint="eastAsia"/>
        </w:rPr>
        <w:t>AP</w:t>
      </w:r>
      <w:r>
        <w:rPr>
          <w:rFonts w:hint="eastAsia"/>
        </w:rPr>
        <w:t>的测试点</w:t>
      </w:r>
      <w:r>
        <w:rPr>
          <w:rFonts w:hint="eastAsia"/>
        </w:rPr>
        <w:t>1</w:t>
      </w:r>
      <w:r>
        <w:rPr>
          <w:rFonts w:hint="eastAsia"/>
        </w:rPr>
        <w:t>下我们共测试了</w:t>
      </w:r>
      <w:r>
        <w:rPr>
          <w:rFonts w:hint="eastAsia"/>
        </w:rPr>
        <w:t>7</w:t>
      </w:r>
      <w:r>
        <w:rPr>
          <w:rFonts w:hint="eastAsia"/>
        </w:rPr>
        <w:t>个点，如下图所示：（实际建议</w:t>
      </w:r>
      <w:r>
        <w:rPr>
          <w:rFonts w:hint="eastAsia"/>
        </w:rPr>
        <w:t>3-4</w:t>
      </w:r>
      <w:r>
        <w:rPr>
          <w:rFonts w:hint="eastAsia"/>
        </w:rPr>
        <w:t>个点即可）</w:t>
      </w:r>
    </w:p>
    <w:p w:rsidR="005C2456" w:rsidRDefault="001C197A" w:rsidP="00CB6D14">
      <w:pPr>
        <w:pStyle w:val="a6"/>
        <w:jc w:val="center"/>
      </w:pPr>
      <w:r>
        <w:rPr>
          <w:noProof/>
        </w:rPr>
        <w:drawing>
          <wp:inline distT="0" distB="0" distL="0" distR="0" wp14:anchorId="0CDFB947" wp14:editId="7DD39C86">
            <wp:extent cx="5486400" cy="2913380"/>
            <wp:effectExtent l="0" t="0" r="0" b="127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913380"/>
                    </a:xfrm>
                    <a:prstGeom prst="rect">
                      <a:avLst/>
                    </a:prstGeom>
                    <a:noFill/>
                    <a:ln>
                      <a:noFill/>
                    </a:ln>
                  </pic:spPr>
                </pic:pic>
              </a:graphicData>
            </a:graphic>
          </wp:inline>
        </w:drawing>
      </w:r>
    </w:p>
    <w:p w:rsidR="005C2456" w:rsidRDefault="005C2456" w:rsidP="005C2456">
      <w:pPr>
        <w:ind w:firstLine="420"/>
      </w:pPr>
      <w:r>
        <w:t xml:space="preserve"> </w:t>
      </w:r>
    </w:p>
    <w:p w:rsidR="005C2456" w:rsidRDefault="005C2456" w:rsidP="005C2456">
      <w:pPr>
        <w:ind w:firstLine="4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894"/>
        <w:gridCol w:w="2013"/>
        <w:gridCol w:w="2039"/>
        <w:gridCol w:w="1950"/>
        <w:gridCol w:w="1743"/>
      </w:tblGrid>
      <w:tr w:rsidR="001C197A" w:rsidRPr="008F6704" w:rsidTr="001C197A">
        <w:tc>
          <w:tcPr>
            <w:tcW w:w="1894" w:type="dxa"/>
            <w:shd w:val="clear" w:color="auto" w:fill="auto"/>
            <w:tcMar>
              <w:top w:w="57" w:type="dxa"/>
              <w:bottom w:w="57" w:type="dxa"/>
            </w:tcMar>
          </w:tcPr>
          <w:p w:rsidR="001C197A" w:rsidRPr="008F6704" w:rsidRDefault="001C197A" w:rsidP="008F6704">
            <w:pPr>
              <w:pStyle w:val="a6"/>
            </w:pPr>
            <w:r w:rsidRPr="008F6704">
              <w:rPr>
                <w:rFonts w:hint="eastAsia"/>
              </w:rPr>
              <w:t>测试位置</w:t>
            </w:r>
          </w:p>
        </w:tc>
        <w:tc>
          <w:tcPr>
            <w:tcW w:w="2013" w:type="dxa"/>
            <w:shd w:val="clear" w:color="auto" w:fill="auto"/>
            <w:tcMar>
              <w:top w:w="57" w:type="dxa"/>
              <w:bottom w:w="57" w:type="dxa"/>
            </w:tcMar>
          </w:tcPr>
          <w:p w:rsidR="001C197A" w:rsidRPr="008F6704" w:rsidRDefault="001C197A" w:rsidP="008F6704">
            <w:pPr>
              <w:pStyle w:val="a6"/>
            </w:pPr>
            <w:r w:rsidRPr="008F6704">
              <w:rPr>
                <w:rFonts w:hint="eastAsia"/>
              </w:rPr>
              <w:t>信号强度</w:t>
            </w:r>
            <w:r w:rsidRPr="008F6704">
              <w:rPr>
                <w:rFonts w:hint="eastAsia"/>
              </w:rPr>
              <w:t>(</w:t>
            </w:r>
            <w:r w:rsidR="00155EFE" w:rsidRPr="008F6704">
              <w:rPr>
                <w:rFonts w:hint="eastAsia"/>
              </w:rPr>
              <w:t>dBm</w:t>
            </w:r>
            <w:r w:rsidRPr="008F6704">
              <w:rPr>
                <w:rFonts w:hint="eastAsia"/>
              </w:rPr>
              <w:t>)</w:t>
            </w:r>
          </w:p>
        </w:tc>
        <w:tc>
          <w:tcPr>
            <w:tcW w:w="2039" w:type="dxa"/>
            <w:shd w:val="clear" w:color="auto" w:fill="auto"/>
            <w:tcMar>
              <w:top w:w="57" w:type="dxa"/>
              <w:bottom w:w="57" w:type="dxa"/>
            </w:tcMar>
          </w:tcPr>
          <w:p w:rsidR="001C197A" w:rsidRPr="008F6704" w:rsidRDefault="001C197A" w:rsidP="008F6704">
            <w:pPr>
              <w:pStyle w:val="a6"/>
            </w:pPr>
            <w:r w:rsidRPr="008F6704">
              <w:t>P</w:t>
            </w:r>
            <w:r w:rsidRPr="008F6704">
              <w:rPr>
                <w:rFonts w:hint="eastAsia"/>
              </w:rPr>
              <w:t>ing</w:t>
            </w:r>
            <w:r w:rsidRPr="008F6704">
              <w:rPr>
                <w:rFonts w:hint="eastAsia"/>
              </w:rPr>
              <w:t>值</w:t>
            </w:r>
            <w:r w:rsidRPr="008F6704">
              <w:rPr>
                <w:rFonts w:hint="eastAsia"/>
              </w:rPr>
              <w:t>(</w:t>
            </w:r>
            <w:proofErr w:type="spellStart"/>
            <w:r w:rsidRPr="008F6704">
              <w:rPr>
                <w:rFonts w:hint="eastAsia"/>
              </w:rPr>
              <w:t>ms</w:t>
            </w:r>
            <w:proofErr w:type="spellEnd"/>
            <w:r w:rsidRPr="008F6704">
              <w:rPr>
                <w:rFonts w:hint="eastAsia"/>
              </w:rPr>
              <w:t>)</w:t>
            </w:r>
          </w:p>
        </w:tc>
        <w:tc>
          <w:tcPr>
            <w:tcW w:w="1950" w:type="dxa"/>
            <w:shd w:val="clear" w:color="auto" w:fill="auto"/>
            <w:tcMar>
              <w:top w:w="57" w:type="dxa"/>
              <w:bottom w:w="57" w:type="dxa"/>
            </w:tcMar>
          </w:tcPr>
          <w:p w:rsidR="001C197A" w:rsidRPr="008F6704" w:rsidRDefault="001C197A" w:rsidP="008F6704">
            <w:pPr>
              <w:pStyle w:val="a6"/>
            </w:pPr>
            <w:r w:rsidRPr="008F6704">
              <w:rPr>
                <w:rFonts w:hint="eastAsia"/>
              </w:rPr>
              <w:t>是否符合要求</w:t>
            </w:r>
          </w:p>
        </w:tc>
        <w:tc>
          <w:tcPr>
            <w:tcW w:w="1743" w:type="dxa"/>
            <w:shd w:val="clear" w:color="auto" w:fill="auto"/>
            <w:tcMar>
              <w:top w:w="57" w:type="dxa"/>
              <w:bottom w:w="57" w:type="dxa"/>
            </w:tcMar>
          </w:tcPr>
          <w:p w:rsidR="001C197A" w:rsidRPr="008F6704" w:rsidRDefault="001C197A" w:rsidP="008F6704">
            <w:pPr>
              <w:pStyle w:val="a6"/>
            </w:pPr>
            <w:r w:rsidRPr="008F6704">
              <w:rPr>
                <w:rFonts w:hint="eastAsia"/>
              </w:rPr>
              <w:t>备注</w:t>
            </w:r>
          </w:p>
        </w:tc>
      </w:tr>
      <w:tr w:rsidR="001C197A" w:rsidRPr="008F6704" w:rsidTr="001C197A">
        <w:tc>
          <w:tcPr>
            <w:tcW w:w="1894" w:type="dxa"/>
            <w:shd w:val="clear" w:color="auto" w:fill="auto"/>
            <w:tcMar>
              <w:top w:w="57" w:type="dxa"/>
              <w:bottom w:w="57" w:type="dxa"/>
            </w:tcMar>
          </w:tcPr>
          <w:p w:rsidR="001C197A" w:rsidRPr="008F6704" w:rsidRDefault="001C197A" w:rsidP="008F6704">
            <w:pPr>
              <w:pStyle w:val="a6"/>
            </w:pPr>
            <w:r w:rsidRPr="008F6704">
              <w:rPr>
                <w:rFonts w:hint="eastAsia"/>
              </w:rPr>
              <w:t>1</w:t>
            </w:r>
          </w:p>
        </w:tc>
        <w:tc>
          <w:tcPr>
            <w:tcW w:w="2013" w:type="dxa"/>
            <w:shd w:val="clear" w:color="auto" w:fill="auto"/>
            <w:tcMar>
              <w:top w:w="57" w:type="dxa"/>
              <w:bottom w:w="57" w:type="dxa"/>
            </w:tcMar>
          </w:tcPr>
          <w:p w:rsidR="001C197A" w:rsidRPr="008F6704" w:rsidRDefault="001C197A" w:rsidP="008F6704">
            <w:pPr>
              <w:pStyle w:val="a6"/>
            </w:pPr>
            <w:r w:rsidRPr="008F6704">
              <w:rPr>
                <w:rFonts w:hint="eastAsia"/>
              </w:rPr>
              <w:t>60</w:t>
            </w:r>
          </w:p>
        </w:tc>
        <w:tc>
          <w:tcPr>
            <w:tcW w:w="2039" w:type="dxa"/>
            <w:shd w:val="clear" w:color="auto" w:fill="auto"/>
            <w:tcMar>
              <w:top w:w="57" w:type="dxa"/>
              <w:bottom w:w="57" w:type="dxa"/>
            </w:tcMar>
          </w:tcPr>
          <w:p w:rsidR="001C197A" w:rsidRPr="008F6704" w:rsidRDefault="001C197A" w:rsidP="008F6704">
            <w:pPr>
              <w:pStyle w:val="a6"/>
            </w:pPr>
            <w:r w:rsidRPr="008F6704">
              <w:rPr>
                <w:rFonts w:hint="eastAsia"/>
              </w:rPr>
              <w:t>7</w:t>
            </w:r>
          </w:p>
        </w:tc>
        <w:tc>
          <w:tcPr>
            <w:tcW w:w="1950" w:type="dxa"/>
            <w:shd w:val="clear" w:color="auto" w:fill="auto"/>
            <w:tcMar>
              <w:top w:w="57" w:type="dxa"/>
              <w:bottom w:w="57" w:type="dxa"/>
            </w:tcMar>
          </w:tcPr>
          <w:p w:rsidR="001C197A" w:rsidRPr="008F6704" w:rsidRDefault="001C197A" w:rsidP="008F6704">
            <w:pPr>
              <w:pStyle w:val="a6"/>
            </w:pPr>
            <w:r w:rsidRPr="008F6704">
              <w:rPr>
                <w:rFonts w:hint="eastAsia"/>
              </w:rPr>
              <w:t>是</w:t>
            </w:r>
          </w:p>
        </w:tc>
        <w:tc>
          <w:tcPr>
            <w:tcW w:w="1743" w:type="dxa"/>
            <w:shd w:val="clear" w:color="auto" w:fill="auto"/>
            <w:tcMar>
              <w:top w:w="57" w:type="dxa"/>
              <w:bottom w:w="57" w:type="dxa"/>
            </w:tcMar>
          </w:tcPr>
          <w:p w:rsidR="001C197A" w:rsidRPr="008F6704" w:rsidRDefault="001C197A" w:rsidP="008F6704">
            <w:pPr>
              <w:pStyle w:val="a6"/>
            </w:pPr>
          </w:p>
        </w:tc>
      </w:tr>
      <w:tr w:rsidR="001C197A" w:rsidRPr="008F6704" w:rsidTr="001C197A">
        <w:tc>
          <w:tcPr>
            <w:tcW w:w="1894" w:type="dxa"/>
            <w:shd w:val="clear" w:color="auto" w:fill="auto"/>
            <w:tcMar>
              <w:top w:w="57" w:type="dxa"/>
              <w:bottom w:w="57" w:type="dxa"/>
            </w:tcMar>
          </w:tcPr>
          <w:p w:rsidR="001C197A" w:rsidRPr="008F6704" w:rsidRDefault="001C197A" w:rsidP="008F6704">
            <w:pPr>
              <w:pStyle w:val="a6"/>
            </w:pPr>
            <w:r w:rsidRPr="008F6704">
              <w:rPr>
                <w:rFonts w:hint="eastAsia"/>
              </w:rPr>
              <w:t>2</w:t>
            </w:r>
          </w:p>
        </w:tc>
        <w:tc>
          <w:tcPr>
            <w:tcW w:w="2013" w:type="dxa"/>
            <w:shd w:val="clear" w:color="auto" w:fill="auto"/>
            <w:tcMar>
              <w:top w:w="57" w:type="dxa"/>
              <w:bottom w:w="57" w:type="dxa"/>
            </w:tcMar>
          </w:tcPr>
          <w:p w:rsidR="001C197A" w:rsidRPr="008F6704" w:rsidRDefault="001C197A" w:rsidP="008F6704">
            <w:pPr>
              <w:pStyle w:val="a6"/>
            </w:pPr>
            <w:r w:rsidRPr="008F6704">
              <w:rPr>
                <w:rFonts w:hint="eastAsia"/>
              </w:rPr>
              <w:t>56</w:t>
            </w:r>
          </w:p>
        </w:tc>
        <w:tc>
          <w:tcPr>
            <w:tcW w:w="2039" w:type="dxa"/>
            <w:shd w:val="clear" w:color="auto" w:fill="auto"/>
            <w:tcMar>
              <w:top w:w="57" w:type="dxa"/>
              <w:bottom w:w="57" w:type="dxa"/>
            </w:tcMar>
          </w:tcPr>
          <w:p w:rsidR="001C197A" w:rsidRPr="008F6704" w:rsidRDefault="001C197A" w:rsidP="008F6704">
            <w:pPr>
              <w:pStyle w:val="a6"/>
            </w:pPr>
            <w:r w:rsidRPr="008F6704">
              <w:rPr>
                <w:rFonts w:hint="eastAsia"/>
              </w:rPr>
              <w:t>7</w:t>
            </w:r>
          </w:p>
        </w:tc>
        <w:tc>
          <w:tcPr>
            <w:tcW w:w="1950" w:type="dxa"/>
            <w:shd w:val="clear" w:color="auto" w:fill="auto"/>
            <w:tcMar>
              <w:top w:w="57" w:type="dxa"/>
              <w:bottom w:w="57" w:type="dxa"/>
            </w:tcMar>
          </w:tcPr>
          <w:p w:rsidR="001C197A" w:rsidRPr="008F6704" w:rsidRDefault="001C197A" w:rsidP="008F6704">
            <w:pPr>
              <w:pStyle w:val="a6"/>
            </w:pPr>
            <w:r w:rsidRPr="008F6704">
              <w:rPr>
                <w:rFonts w:hint="eastAsia"/>
              </w:rPr>
              <w:t>是</w:t>
            </w:r>
          </w:p>
        </w:tc>
        <w:tc>
          <w:tcPr>
            <w:tcW w:w="1743" w:type="dxa"/>
            <w:shd w:val="clear" w:color="auto" w:fill="auto"/>
            <w:tcMar>
              <w:top w:w="57" w:type="dxa"/>
              <w:bottom w:w="57" w:type="dxa"/>
            </w:tcMar>
          </w:tcPr>
          <w:p w:rsidR="001C197A" w:rsidRPr="008F6704" w:rsidRDefault="001C197A" w:rsidP="008F6704">
            <w:pPr>
              <w:pStyle w:val="a6"/>
            </w:pPr>
          </w:p>
        </w:tc>
      </w:tr>
      <w:tr w:rsidR="001C197A" w:rsidRPr="008F6704" w:rsidTr="001C197A">
        <w:tc>
          <w:tcPr>
            <w:tcW w:w="1894" w:type="dxa"/>
            <w:shd w:val="clear" w:color="auto" w:fill="auto"/>
            <w:tcMar>
              <w:top w:w="57" w:type="dxa"/>
              <w:bottom w:w="57" w:type="dxa"/>
            </w:tcMar>
          </w:tcPr>
          <w:p w:rsidR="001C197A" w:rsidRPr="008F6704" w:rsidRDefault="001C197A" w:rsidP="008F6704">
            <w:pPr>
              <w:pStyle w:val="a6"/>
            </w:pPr>
            <w:r w:rsidRPr="008F6704">
              <w:rPr>
                <w:rFonts w:hint="eastAsia"/>
              </w:rPr>
              <w:t>3</w:t>
            </w:r>
          </w:p>
        </w:tc>
        <w:tc>
          <w:tcPr>
            <w:tcW w:w="2013" w:type="dxa"/>
            <w:shd w:val="clear" w:color="auto" w:fill="auto"/>
            <w:tcMar>
              <w:top w:w="57" w:type="dxa"/>
              <w:bottom w:w="57" w:type="dxa"/>
            </w:tcMar>
          </w:tcPr>
          <w:p w:rsidR="001C197A" w:rsidRPr="008F6704" w:rsidRDefault="001C197A" w:rsidP="008F6704">
            <w:pPr>
              <w:pStyle w:val="a6"/>
            </w:pPr>
            <w:r w:rsidRPr="008F6704">
              <w:rPr>
                <w:rFonts w:hint="eastAsia"/>
              </w:rPr>
              <w:t>58</w:t>
            </w:r>
          </w:p>
        </w:tc>
        <w:tc>
          <w:tcPr>
            <w:tcW w:w="2039" w:type="dxa"/>
            <w:shd w:val="clear" w:color="auto" w:fill="auto"/>
            <w:tcMar>
              <w:top w:w="57" w:type="dxa"/>
              <w:bottom w:w="57" w:type="dxa"/>
            </w:tcMar>
          </w:tcPr>
          <w:p w:rsidR="001C197A" w:rsidRPr="008F6704" w:rsidRDefault="001C197A" w:rsidP="008F6704">
            <w:pPr>
              <w:pStyle w:val="a6"/>
            </w:pPr>
            <w:r w:rsidRPr="008F6704">
              <w:rPr>
                <w:rFonts w:hint="eastAsia"/>
              </w:rPr>
              <w:t>7</w:t>
            </w:r>
          </w:p>
        </w:tc>
        <w:tc>
          <w:tcPr>
            <w:tcW w:w="1950" w:type="dxa"/>
            <w:shd w:val="clear" w:color="auto" w:fill="auto"/>
            <w:tcMar>
              <w:top w:w="57" w:type="dxa"/>
              <w:bottom w:w="57" w:type="dxa"/>
            </w:tcMar>
          </w:tcPr>
          <w:p w:rsidR="001C197A" w:rsidRPr="008F6704" w:rsidRDefault="001C197A" w:rsidP="008F6704">
            <w:pPr>
              <w:pStyle w:val="a6"/>
            </w:pPr>
            <w:r w:rsidRPr="008F6704">
              <w:rPr>
                <w:rFonts w:hint="eastAsia"/>
              </w:rPr>
              <w:t>是</w:t>
            </w:r>
          </w:p>
        </w:tc>
        <w:tc>
          <w:tcPr>
            <w:tcW w:w="1743" w:type="dxa"/>
            <w:shd w:val="clear" w:color="auto" w:fill="auto"/>
            <w:tcMar>
              <w:top w:w="57" w:type="dxa"/>
              <w:bottom w:w="57" w:type="dxa"/>
            </w:tcMar>
          </w:tcPr>
          <w:p w:rsidR="001C197A" w:rsidRPr="008F6704" w:rsidRDefault="001C197A" w:rsidP="008F6704">
            <w:pPr>
              <w:pStyle w:val="a6"/>
            </w:pPr>
          </w:p>
        </w:tc>
      </w:tr>
      <w:tr w:rsidR="001C197A" w:rsidRPr="008F6704" w:rsidTr="001C197A">
        <w:tc>
          <w:tcPr>
            <w:tcW w:w="1894" w:type="dxa"/>
            <w:shd w:val="clear" w:color="auto" w:fill="auto"/>
            <w:tcMar>
              <w:top w:w="57" w:type="dxa"/>
              <w:bottom w:w="57" w:type="dxa"/>
            </w:tcMar>
          </w:tcPr>
          <w:p w:rsidR="001C197A" w:rsidRPr="008F6704" w:rsidRDefault="001C197A" w:rsidP="008F6704">
            <w:pPr>
              <w:pStyle w:val="a6"/>
            </w:pPr>
            <w:r w:rsidRPr="008F6704">
              <w:rPr>
                <w:rFonts w:hint="eastAsia"/>
              </w:rPr>
              <w:t>4</w:t>
            </w:r>
          </w:p>
        </w:tc>
        <w:tc>
          <w:tcPr>
            <w:tcW w:w="2013" w:type="dxa"/>
            <w:shd w:val="clear" w:color="auto" w:fill="auto"/>
            <w:tcMar>
              <w:top w:w="57" w:type="dxa"/>
              <w:bottom w:w="57" w:type="dxa"/>
            </w:tcMar>
          </w:tcPr>
          <w:p w:rsidR="001C197A" w:rsidRPr="008F6704" w:rsidRDefault="001C197A" w:rsidP="008F6704">
            <w:pPr>
              <w:pStyle w:val="a6"/>
            </w:pPr>
            <w:r w:rsidRPr="008F6704">
              <w:rPr>
                <w:rFonts w:hint="eastAsia"/>
              </w:rPr>
              <w:t>49</w:t>
            </w:r>
          </w:p>
        </w:tc>
        <w:tc>
          <w:tcPr>
            <w:tcW w:w="2039" w:type="dxa"/>
            <w:shd w:val="clear" w:color="auto" w:fill="auto"/>
            <w:tcMar>
              <w:top w:w="57" w:type="dxa"/>
              <w:bottom w:w="57" w:type="dxa"/>
            </w:tcMar>
          </w:tcPr>
          <w:p w:rsidR="001C197A" w:rsidRPr="008F6704" w:rsidRDefault="001C197A" w:rsidP="008F6704">
            <w:pPr>
              <w:pStyle w:val="a6"/>
            </w:pPr>
            <w:r w:rsidRPr="008F6704">
              <w:rPr>
                <w:rFonts w:hint="eastAsia"/>
              </w:rPr>
              <w:t>6</w:t>
            </w:r>
          </w:p>
        </w:tc>
        <w:tc>
          <w:tcPr>
            <w:tcW w:w="1950" w:type="dxa"/>
            <w:shd w:val="clear" w:color="auto" w:fill="auto"/>
            <w:tcMar>
              <w:top w:w="57" w:type="dxa"/>
              <w:bottom w:w="57" w:type="dxa"/>
            </w:tcMar>
          </w:tcPr>
          <w:p w:rsidR="001C197A" w:rsidRPr="008F6704" w:rsidRDefault="001C197A" w:rsidP="008F6704">
            <w:pPr>
              <w:pStyle w:val="a6"/>
            </w:pPr>
            <w:r w:rsidRPr="008F6704">
              <w:rPr>
                <w:rFonts w:hint="eastAsia"/>
              </w:rPr>
              <w:t>是</w:t>
            </w:r>
          </w:p>
        </w:tc>
        <w:tc>
          <w:tcPr>
            <w:tcW w:w="1743" w:type="dxa"/>
            <w:shd w:val="clear" w:color="auto" w:fill="auto"/>
            <w:tcMar>
              <w:top w:w="57" w:type="dxa"/>
              <w:bottom w:w="57" w:type="dxa"/>
            </w:tcMar>
          </w:tcPr>
          <w:p w:rsidR="001C197A" w:rsidRPr="008F6704" w:rsidRDefault="001C197A" w:rsidP="008F6704">
            <w:pPr>
              <w:pStyle w:val="a6"/>
            </w:pPr>
          </w:p>
        </w:tc>
      </w:tr>
      <w:tr w:rsidR="001C197A" w:rsidRPr="008F6704" w:rsidTr="001C197A">
        <w:tc>
          <w:tcPr>
            <w:tcW w:w="1894" w:type="dxa"/>
            <w:shd w:val="clear" w:color="auto" w:fill="auto"/>
            <w:tcMar>
              <w:top w:w="57" w:type="dxa"/>
              <w:bottom w:w="57" w:type="dxa"/>
            </w:tcMar>
          </w:tcPr>
          <w:p w:rsidR="001C197A" w:rsidRPr="008F6704" w:rsidRDefault="001C197A" w:rsidP="008F6704">
            <w:pPr>
              <w:pStyle w:val="a6"/>
            </w:pPr>
            <w:r w:rsidRPr="008F6704">
              <w:rPr>
                <w:rFonts w:hint="eastAsia"/>
              </w:rPr>
              <w:t>5</w:t>
            </w:r>
          </w:p>
        </w:tc>
        <w:tc>
          <w:tcPr>
            <w:tcW w:w="2013" w:type="dxa"/>
            <w:shd w:val="clear" w:color="auto" w:fill="auto"/>
            <w:tcMar>
              <w:top w:w="57" w:type="dxa"/>
              <w:bottom w:w="57" w:type="dxa"/>
            </w:tcMar>
          </w:tcPr>
          <w:p w:rsidR="001C197A" w:rsidRPr="008F6704" w:rsidRDefault="001C197A" w:rsidP="008F6704">
            <w:pPr>
              <w:pStyle w:val="a6"/>
            </w:pPr>
            <w:r w:rsidRPr="008F6704">
              <w:rPr>
                <w:rFonts w:hint="eastAsia"/>
              </w:rPr>
              <w:t>63</w:t>
            </w:r>
          </w:p>
        </w:tc>
        <w:tc>
          <w:tcPr>
            <w:tcW w:w="2039" w:type="dxa"/>
            <w:shd w:val="clear" w:color="auto" w:fill="auto"/>
            <w:tcMar>
              <w:top w:w="57" w:type="dxa"/>
              <w:bottom w:w="57" w:type="dxa"/>
            </w:tcMar>
          </w:tcPr>
          <w:p w:rsidR="001C197A" w:rsidRPr="008F6704" w:rsidRDefault="001C197A" w:rsidP="008F6704">
            <w:pPr>
              <w:pStyle w:val="a6"/>
            </w:pPr>
            <w:r w:rsidRPr="008F6704">
              <w:rPr>
                <w:rFonts w:hint="eastAsia"/>
              </w:rPr>
              <w:t>8</w:t>
            </w:r>
          </w:p>
        </w:tc>
        <w:tc>
          <w:tcPr>
            <w:tcW w:w="1950" w:type="dxa"/>
            <w:shd w:val="clear" w:color="auto" w:fill="auto"/>
            <w:tcMar>
              <w:top w:w="57" w:type="dxa"/>
              <w:bottom w:w="57" w:type="dxa"/>
            </w:tcMar>
          </w:tcPr>
          <w:p w:rsidR="001C197A" w:rsidRPr="008F6704" w:rsidRDefault="001C197A" w:rsidP="008F6704">
            <w:pPr>
              <w:pStyle w:val="a6"/>
            </w:pPr>
            <w:r w:rsidRPr="008F6704">
              <w:rPr>
                <w:rFonts w:hint="eastAsia"/>
              </w:rPr>
              <w:t>是</w:t>
            </w:r>
          </w:p>
        </w:tc>
        <w:tc>
          <w:tcPr>
            <w:tcW w:w="1743" w:type="dxa"/>
            <w:shd w:val="clear" w:color="auto" w:fill="auto"/>
            <w:tcMar>
              <w:top w:w="57" w:type="dxa"/>
              <w:bottom w:w="57" w:type="dxa"/>
            </w:tcMar>
          </w:tcPr>
          <w:p w:rsidR="001C197A" w:rsidRPr="008F6704" w:rsidRDefault="001C197A" w:rsidP="008F6704">
            <w:pPr>
              <w:pStyle w:val="a6"/>
            </w:pPr>
          </w:p>
        </w:tc>
      </w:tr>
      <w:tr w:rsidR="001C197A" w:rsidRPr="008F6704" w:rsidTr="001C197A">
        <w:tc>
          <w:tcPr>
            <w:tcW w:w="1894" w:type="dxa"/>
            <w:shd w:val="clear" w:color="auto" w:fill="auto"/>
            <w:tcMar>
              <w:top w:w="57" w:type="dxa"/>
              <w:bottom w:w="57" w:type="dxa"/>
            </w:tcMar>
          </w:tcPr>
          <w:p w:rsidR="001C197A" w:rsidRPr="008F6704" w:rsidRDefault="001C197A" w:rsidP="008F6704">
            <w:pPr>
              <w:pStyle w:val="a6"/>
            </w:pPr>
            <w:r w:rsidRPr="008F6704">
              <w:rPr>
                <w:rFonts w:hint="eastAsia"/>
              </w:rPr>
              <w:t>6</w:t>
            </w:r>
          </w:p>
        </w:tc>
        <w:tc>
          <w:tcPr>
            <w:tcW w:w="2013" w:type="dxa"/>
            <w:shd w:val="clear" w:color="auto" w:fill="auto"/>
            <w:tcMar>
              <w:top w:w="57" w:type="dxa"/>
              <w:bottom w:w="57" w:type="dxa"/>
            </w:tcMar>
          </w:tcPr>
          <w:p w:rsidR="001C197A" w:rsidRPr="008F6704" w:rsidRDefault="001C197A" w:rsidP="008F6704">
            <w:pPr>
              <w:pStyle w:val="a6"/>
            </w:pPr>
            <w:r w:rsidRPr="008F6704">
              <w:rPr>
                <w:rFonts w:hint="eastAsia"/>
              </w:rPr>
              <w:t>55</w:t>
            </w:r>
          </w:p>
        </w:tc>
        <w:tc>
          <w:tcPr>
            <w:tcW w:w="2039" w:type="dxa"/>
            <w:shd w:val="clear" w:color="auto" w:fill="auto"/>
            <w:tcMar>
              <w:top w:w="57" w:type="dxa"/>
              <w:bottom w:w="57" w:type="dxa"/>
            </w:tcMar>
          </w:tcPr>
          <w:p w:rsidR="001C197A" w:rsidRPr="008F6704" w:rsidRDefault="001C197A" w:rsidP="008F6704">
            <w:pPr>
              <w:pStyle w:val="a6"/>
            </w:pPr>
            <w:r w:rsidRPr="008F6704">
              <w:rPr>
                <w:rFonts w:hint="eastAsia"/>
              </w:rPr>
              <w:t>5</w:t>
            </w:r>
          </w:p>
        </w:tc>
        <w:tc>
          <w:tcPr>
            <w:tcW w:w="1950" w:type="dxa"/>
            <w:shd w:val="clear" w:color="auto" w:fill="auto"/>
            <w:tcMar>
              <w:top w:w="57" w:type="dxa"/>
              <w:bottom w:w="57" w:type="dxa"/>
            </w:tcMar>
          </w:tcPr>
          <w:p w:rsidR="001C197A" w:rsidRPr="008F6704" w:rsidRDefault="001C197A" w:rsidP="008F6704">
            <w:pPr>
              <w:pStyle w:val="a6"/>
            </w:pPr>
            <w:r w:rsidRPr="008F6704">
              <w:rPr>
                <w:rFonts w:hint="eastAsia"/>
              </w:rPr>
              <w:t>是</w:t>
            </w:r>
          </w:p>
        </w:tc>
        <w:tc>
          <w:tcPr>
            <w:tcW w:w="1743" w:type="dxa"/>
            <w:shd w:val="clear" w:color="auto" w:fill="auto"/>
            <w:tcMar>
              <w:top w:w="57" w:type="dxa"/>
              <w:bottom w:w="57" w:type="dxa"/>
            </w:tcMar>
          </w:tcPr>
          <w:p w:rsidR="001C197A" w:rsidRPr="008F6704" w:rsidRDefault="001C197A" w:rsidP="008F6704">
            <w:pPr>
              <w:pStyle w:val="a6"/>
            </w:pPr>
          </w:p>
        </w:tc>
      </w:tr>
      <w:tr w:rsidR="001C197A" w:rsidRPr="008F6704" w:rsidTr="001C197A">
        <w:tc>
          <w:tcPr>
            <w:tcW w:w="1894" w:type="dxa"/>
            <w:shd w:val="clear" w:color="auto" w:fill="auto"/>
            <w:tcMar>
              <w:top w:w="57" w:type="dxa"/>
              <w:bottom w:w="57" w:type="dxa"/>
            </w:tcMar>
          </w:tcPr>
          <w:p w:rsidR="001C197A" w:rsidRPr="008F6704" w:rsidRDefault="001C197A" w:rsidP="008F6704">
            <w:pPr>
              <w:pStyle w:val="a6"/>
            </w:pPr>
            <w:r w:rsidRPr="008F6704">
              <w:rPr>
                <w:rFonts w:hint="eastAsia"/>
              </w:rPr>
              <w:t>7</w:t>
            </w:r>
          </w:p>
        </w:tc>
        <w:tc>
          <w:tcPr>
            <w:tcW w:w="2013" w:type="dxa"/>
            <w:shd w:val="clear" w:color="auto" w:fill="auto"/>
            <w:tcMar>
              <w:top w:w="57" w:type="dxa"/>
              <w:bottom w:w="57" w:type="dxa"/>
            </w:tcMar>
          </w:tcPr>
          <w:p w:rsidR="001C197A" w:rsidRPr="008F6704" w:rsidRDefault="001C197A" w:rsidP="008F6704">
            <w:pPr>
              <w:pStyle w:val="a6"/>
            </w:pPr>
            <w:r w:rsidRPr="008F6704">
              <w:rPr>
                <w:rFonts w:hint="eastAsia"/>
              </w:rPr>
              <w:t>67</w:t>
            </w:r>
          </w:p>
        </w:tc>
        <w:tc>
          <w:tcPr>
            <w:tcW w:w="2039" w:type="dxa"/>
            <w:shd w:val="clear" w:color="auto" w:fill="auto"/>
            <w:tcMar>
              <w:top w:w="57" w:type="dxa"/>
              <w:bottom w:w="57" w:type="dxa"/>
            </w:tcMar>
          </w:tcPr>
          <w:p w:rsidR="001C197A" w:rsidRPr="008F6704" w:rsidRDefault="001C197A" w:rsidP="008F6704">
            <w:pPr>
              <w:pStyle w:val="a6"/>
            </w:pPr>
            <w:r w:rsidRPr="008F6704">
              <w:rPr>
                <w:rFonts w:hint="eastAsia"/>
              </w:rPr>
              <w:t>8</w:t>
            </w:r>
          </w:p>
        </w:tc>
        <w:tc>
          <w:tcPr>
            <w:tcW w:w="1950" w:type="dxa"/>
            <w:shd w:val="clear" w:color="auto" w:fill="auto"/>
            <w:tcMar>
              <w:top w:w="57" w:type="dxa"/>
              <w:bottom w:w="57" w:type="dxa"/>
            </w:tcMar>
          </w:tcPr>
          <w:p w:rsidR="001C197A" w:rsidRPr="008F6704" w:rsidRDefault="001C197A" w:rsidP="008F6704">
            <w:pPr>
              <w:pStyle w:val="a6"/>
            </w:pPr>
            <w:r w:rsidRPr="008F6704">
              <w:rPr>
                <w:rFonts w:hint="eastAsia"/>
              </w:rPr>
              <w:t>是</w:t>
            </w:r>
          </w:p>
        </w:tc>
        <w:tc>
          <w:tcPr>
            <w:tcW w:w="1743" w:type="dxa"/>
            <w:shd w:val="clear" w:color="auto" w:fill="auto"/>
            <w:tcMar>
              <w:top w:w="57" w:type="dxa"/>
              <w:bottom w:w="57" w:type="dxa"/>
            </w:tcMar>
          </w:tcPr>
          <w:p w:rsidR="001C197A" w:rsidRPr="008F6704" w:rsidRDefault="001C197A" w:rsidP="008F6704">
            <w:pPr>
              <w:pStyle w:val="a6"/>
            </w:pPr>
          </w:p>
        </w:tc>
      </w:tr>
    </w:tbl>
    <w:p w:rsidR="005C2456" w:rsidRDefault="005C2456" w:rsidP="005C2456">
      <w:pPr>
        <w:ind w:firstLine="420"/>
      </w:pPr>
    </w:p>
    <w:p w:rsidR="00C0794B" w:rsidRPr="00C808CF" w:rsidRDefault="00C0794B" w:rsidP="00C0794B">
      <w:pPr>
        <w:widowControl/>
        <w:ind w:firstLine="720"/>
        <w:jc w:val="center"/>
        <w:rPr>
          <w:sz w:val="36"/>
          <w:szCs w:val="36"/>
        </w:rPr>
      </w:pPr>
      <w:r w:rsidRPr="00C808CF">
        <w:rPr>
          <w:rFonts w:hint="eastAsia"/>
          <w:sz w:val="36"/>
          <w:szCs w:val="36"/>
        </w:rPr>
        <w:t>请插入</w:t>
      </w:r>
      <w:r>
        <w:rPr>
          <w:rFonts w:hint="eastAsia"/>
          <w:sz w:val="36"/>
          <w:szCs w:val="36"/>
        </w:rPr>
        <w:t>以上截图</w:t>
      </w:r>
    </w:p>
    <w:p w:rsidR="005C2456" w:rsidRDefault="005C2456" w:rsidP="00C76F1D">
      <w:pPr>
        <w:pStyle w:val="3"/>
      </w:pPr>
      <w:bookmarkStart w:id="19" w:name="_Toc477803803"/>
      <w:proofErr w:type="spellStart"/>
      <w:r>
        <w:rPr>
          <w:rFonts w:hint="eastAsia"/>
        </w:rPr>
        <w:lastRenderedPageBreak/>
        <w:t>场景二：电子书包</w:t>
      </w:r>
      <w:bookmarkEnd w:id="19"/>
      <w:proofErr w:type="spellEnd"/>
    </w:p>
    <w:p w:rsidR="005C2456" w:rsidRPr="00161CA8" w:rsidRDefault="005C2456" w:rsidP="00C0794B">
      <w:pPr>
        <w:pStyle w:val="a6"/>
        <w:rPr>
          <w:b/>
        </w:rPr>
      </w:pPr>
      <w:r w:rsidRPr="00161CA8">
        <w:rPr>
          <w:rFonts w:hint="eastAsia"/>
          <w:b/>
        </w:rPr>
        <w:t>该场景设备清单</w:t>
      </w:r>
    </w:p>
    <w:tbl>
      <w:tblPr>
        <w:tblW w:w="0" w:type="auto"/>
        <w:jc w:val="center"/>
        <w:tblLayout w:type="fixed"/>
        <w:tblLook w:val="0000" w:firstRow="0" w:lastRow="0" w:firstColumn="0" w:lastColumn="0" w:noHBand="0" w:noVBand="0"/>
      </w:tblPr>
      <w:tblGrid>
        <w:gridCol w:w="709"/>
        <w:gridCol w:w="1751"/>
        <w:gridCol w:w="1843"/>
        <w:gridCol w:w="3088"/>
        <w:gridCol w:w="1172"/>
        <w:gridCol w:w="1084"/>
      </w:tblGrid>
      <w:tr w:rsidR="00C153B7" w:rsidRPr="00C153B7" w:rsidTr="007A7F94">
        <w:trPr>
          <w:trHeight w:val="270"/>
          <w:jc w:val="center"/>
        </w:trPr>
        <w:tc>
          <w:tcPr>
            <w:tcW w:w="709" w:type="dxa"/>
            <w:tcBorders>
              <w:top w:val="single" w:sz="4" w:space="0" w:color="auto"/>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序号</w:t>
            </w:r>
          </w:p>
        </w:tc>
        <w:tc>
          <w:tcPr>
            <w:tcW w:w="1751"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设备类型</w:t>
            </w:r>
          </w:p>
        </w:tc>
        <w:tc>
          <w:tcPr>
            <w:tcW w:w="1843"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设备型号</w:t>
            </w:r>
          </w:p>
        </w:tc>
        <w:tc>
          <w:tcPr>
            <w:tcW w:w="3088"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放置区域</w:t>
            </w:r>
          </w:p>
        </w:tc>
        <w:tc>
          <w:tcPr>
            <w:tcW w:w="1172"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设备数量</w:t>
            </w:r>
          </w:p>
        </w:tc>
        <w:tc>
          <w:tcPr>
            <w:tcW w:w="1084"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合计</w:t>
            </w:r>
          </w:p>
        </w:tc>
      </w:tr>
      <w:tr w:rsidR="00C153B7" w:rsidRPr="00C153B7" w:rsidTr="007A7F94">
        <w:trPr>
          <w:trHeight w:val="270"/>
          <w:jc w:val="center"/>
        </w:trPr>
        <w:tc>
          <w:tcPr>
            <w:tcW w:w="709" w:type="dxa"/>
            <w:vMerge w:val="restart"/>
            <w:tcBorders>
              <w:top w:val="nil"/>
              <w:left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1</w:t>
            </w:r>
          </w:p>
        </w:tc>
        <w:tc>
          <w:tcPr>
            <w:tcW w:w="1751" w:type="dxa"/>
            <w:vMerge w:val="restart"/>
            <w:tcBorders>
              <w:top w:val="nil"/>
              <w:left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无线接入点</w:t>
            </w:r>
          </w:p>
        </w:tc>
        <w:tc>
          <w:tcPr>
            <w:tcW w:w="1843"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NAP-3600-P</w:t>
            </w:r>
          </w:p>
        </w:tc>
        <w:tc>
          <w:tcPr>
            <w:tcW w:w="3088"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XX</w:t>
            </w:r>
            <w:r w:rsidRPr="00C153B7">
              <w:rPr>
                <w:rFonts w:hint="eastAsia"/>
              </w:rPr>
              <w:t>栋</w:t>
            </w:r>
            <w:r w:rsidRPr="00C153B7">
              <w:rPr>
                <w:rFonts w:hint="eastAsia"/>
              </w:rPr>
              <w:t>XX</w:t>
            </w:r>
            <w:r w:rsidRPr="00C153B7">
              <w:rPr>
                <w:rFonts w:hint="eastAsia"/>
              </w:rPr>
              <w:t>层</w:t>
            </w:r>
          </w:p>
        </w:tc>
        <w:tc>
          <w:tcPr>
            <w:tcW w:w="1172"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30</w:t>
            </w:r>
          </w:p>
        </w:tc>
        <w:tc>
          <w:tcPr>
            <w:tcW w:w="1084" w:type="dxa"/>
            <w:vMerge w:val="restart"/>
            <w:tcBorders>
              <w:top w:val="nil"/>
              <w:left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t>XX</w:t>
            </w:r>
            <w:r w:rsidRPr="00C153B7">
              <w:rPr>
                <w:rFonts w:hint="eastAsia"/>
              </w:rPr>
              <w:t xml:space="preserve">　</w:t>
            </w:r>
          </w:p>
        </w:tc>
      </w:tr>
      <w:tr w:rsidR="00C153B7" w:rsidRPr="00C153B7" w:rsidTr="007A7F94">
        <w:trPr>
          <w:trHeight w:val="270"/>
          <w:jc w:val="center"/>
        </w:trPr>
        <w:tc>
          <w:tcPr>
            <w:tcW w:w="709" w:type="dxa"/>
            <w:vMerge/>
            <w:tcBorders>
              <w:left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751" w:type="dxa"/>
            <w:vMerge/>
            <w:tcBorders>
              <w:left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843"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NAP-3600-P</w:t>
            </w:r>
          </w:p>
        </w:tc>
        <w:tc>
          <w:tcPr>
            <w:tcW w:w="3088"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位置</w:t>
            </w:r>
            <w:r w:rsidRPr="00C153B7">
              <w:rPr>
                <w:rFonts w:hint="eastAsia"/>
              </w:rPr>
              <w:t>2</w:t>
            </w:r>
          </w:p>
        </w:tc>
        <w:tc>
          <w:tcPr>
            <w:tcW w:w="1172"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50</w:t>
            </w:r>
          </w:p>
        </w:tc>
        <w:tc>
          <w:tcPr>
            <w:tcW w:w="1084" w:type="dxa"/>
            <w:vMerge/>
            <w:tcBorders>
              <w:left w:val="single" w:sz="4" w:space="0" w:color="auto"/>
              <w:right w:val="single" w:sz="4" w:space="0" w:color="auto"/>
            </w:tcBorders>
            <w:vAlign w:val="center"/>
          </w:tcPr>
          <w:p w:rsidR="00C153B7" w:rsidRPr="00C153B7" w:rsidRDefault="00C153B7" w:rsidP="00C153B7">
            <w:pPr>
              <w:spacing w:line="240" w:lineRule="auto"/>
              <w:ind w:firstLineChars="0" w:firstLine="0"/>
            </w:pPr>
          </w:p>
        </w:tc>
      </w:tr>
      <w:tr w:rsidR="00C153B7" w:rsidRPr="00C153B7" w:rsidTr="007A7F94">
        <w:trPr>
          <w:trHeight w:val="270"/>
          <w:jc w:val="center"/>
        </w:trPr>
        <w:tc>
          <w:tcPr>
            <w:tcW w:w="709" w:type="dxa"/>
            <w:vMerge/>
            <w:tcBorders>
              <w:left w:val="single" w:sz="4" w:space="0" w:color="auto"/>
              <w:bottom w:val="nil"/>
              <w:right w:val="single" w:sz="4" w:space="0" w:color="auto"/>
            </w:tcBorders>
            <w:vAlign w:val="center"/>
          </w:tcPr>
          <w:p w:rsidR="00C153B7" w:rsidRPr="00C153B7" w:rsidRDefault="00C153B7" w:rsidP="00C153B7">
            <w:pPr>
              <w:spacing w:line="240" w:lineRule="auto"/>
              <w:ind w:firstLineChars="0" w:firstLine="0"/>
            </w:pPr>
          </w:p>
        </w:tc>
        <w:tc>
          <w:tcPr>
            <w:tcW w:w="1751" w:type="dxa"/>
            <w:vMerge/>
            <w:tcBorders>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843"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NAP-3600-P</w:t>
            </w:r>
          </w:p>
        </w:tc>
        <w:tc>
          <w:tcPr>
            <w:tcW w:w="3088"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XXX</w:t>
            </w:r>
          </w:p>
        </w:tc>
        <w:tc>
          <w:tcPr>
            <w:tcW w:w="1172"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60</w:t>
            </w:r>
          </w:p>
        </w:tc>
        <w:tc>
          <w:tcPr>
            <w:tcW w:w="1084" w:type="dxa"/>
            <w:vMerge/>
            <w:tcBorders>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p>
        </w:tc>
      </w:tr>
      <w:tr w:rsidR="00C153B7" w:rsidRPr="00C153B7" w:rsidTr="007A7F94">
        <w:trPr>
          <w:trHeight w:val="270"/>
          <w:jc w:val="center"/>
        </w:trPr>
        <w:tc>
          <w:tcPr>
            <w:tcW w:w="709" w:type="dxa"/>
            <w:tcBorders>
              <w:top w:val="single" w:sz="4" w:space="0" w:color="auto"/>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2</w:t>
            </w:r>
          </w:p>
        </w:tc>
        <w:tc>
          <w:tcPr>
            <w:tcW w:w="1751"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POE</w:t>
            </w:r>
            <w:r w:rsidRPr="00C153B7">
              <w:rPr>
                <w:rFonts w:hint="eastAsia"/>
              </w:rPr>
              <w:t>交换机</w:t>
            </w:r>
          </w:p>
        </w:tc>
        <w:tc>
          <w:tcPr>
            <w:tcW w:w="1843"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3088"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172"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084"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r>
      <w:tr w:rsidR="00C153B7" w:rsidRPr="00C153B7" w:rsidTr="007A7F94">
        <w:trPr>
          <w:trHeight w:val="270"/>
          <w:jc w:val="center"/>
        </w:trPr>
        <w:tc>
          <w:tcPr>
            <w:tcW w:w="709" w:type="dxa"/>
            <w:tcBorders>
              <w:top w:val="single" w:sz="4" w:space="0" w:color="auto"/>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751"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843"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3088"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172"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084"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r>
    </w:tbl>
    <w:p w:rsidR="005C2456" w:rsidRDefault="005C2456" w:rsidP="005C2456">
      <w:pPr>
        <w:ind w:firstLine="420"/>
      </w:pPr>
    </w:p>
    <w:p w:rsidR="005C2456" w:rsidRPr="00161CA8" w:rsidRDefault="005C2456" w:rsidP="00C0794B">
      <w:pPr>
        <w:pStyle w:val="a6"/>
        <w:rPr>
          <w:b/>
        </w:rPr>
      </w:pPr>
      <w:r w:rsidRPr="00161CA8">
        <w:rPr>
          <w:rFonts w:hint="eastAsia"/>
          <w:b/>
        </w:rPr>
        <w:t>场景需求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458"/>
        <w:gridCol w:w="5181"/>
      </w:tblGrid>
      <w:tr w:rsidR="00C153B7" w:rsidRPr="00C153B7" w:rsidTr="007A7F94">
        <w:tc>
          <w:tcPr>
            <w:tcW w:w="4458"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并发终端数</w:t>
            </w:r>
          </w:p>
        </w:tc>
        <w:tc>
          <w:tcPr>
            <w:tcW w:w="5181"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接入用户数量固定，并发情况大，</w:t>
            </w:r>
            <w:r w:rsidRPr="00C153B7">
              <w:rPr>
                <w:rFonts w:hint="eastAsia"/>
                <w:highlight w:val="yellow"/>
              </w:rPr>
              <w:t>60</w:t>
            </w:r>
            <w:r w:rsidRPr="00C153B7">
              <w:rPr>
                <w:rFonts w:hint="eastAsia"/>
                <w:highlight w:val="yellow"/>
              </w:rPr>
              <w:t>人</w:t>
            </w:r>
          </w:p>
        </w:tc>
      </w:tr>
      <w:tr w:rsidR="00C153B7" w:rsidRPr="00C153B7" w:rsidTr="007A7F94">
        <w:tc>
          <w:tcPr>
            <w:tcW w:w="4458"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终端类型</w:t>
            </w:r>
          </w:p>
        </w:tc>
        <w:tc>
          <w:tcPr>
            <w:tcW w:w="5181"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平板</w:t>
            </w:r>
          </w:p>
        </w:tc>
      </w:tr>
      <w:tr w:rsidR="00C153B7" w:rsidRPr="00C153B7" w:rsidTr="007A7F94">
        <w:tc>
          <w:tcPr>
            <w:tcW w:w="4458"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使用特征</w:t>
            </w:r>
          </w:p>
        </w:tc>
        <w:tc>
          <w:tcPr>
            <w:tcW w:w="5181"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对网络稳定性要求高；延时和速度都有要求</w:t>
            </w:r>
          </w:p>
        </w:tc>
      </w:tr>
      <w:tr w:rsidR="00C153B7" w:rsidRPr="00C153B7" w:rsidTr="007A7F94">
        <w:tc>
          <w:tcPr>
            <w:tcW w:w="4458"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业务类型</w:t>
            </w:r>
          </w:p>
        </w:tc>
        <w:tc>
          <w:tcPr>
            <w:tcW w:w="5181"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电子书包类的教学软件</w:t>
            </w:r>
          </w:p>
        </w:tc>
      </w:tr>
      <w:tr w:rsidR="00C153B7" w:rsidRPr="00C153B7" w:rsidTr="007A7F94">
        <w:tc>
          <w:tcPr>
            <w:tcW w:w="4458"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带宽要求</w:t>
            </w:r>
          </w:p>
        </w:tc>
        <w:tc>
          <w:tcPr>
            <w:tcW w:w="5181"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组播带宽要求小，单播带宽要求高，人均不超过</w:t>
            </w:r>
            <w:r w:rsidRPr="00C153B7">
              <w:rPr>
                <w:rFonts w:hint="eastAsia"/>
                <w:highlight w:val="yellow"/>
              </w:rPr>
              <w:t>2Mbps</w:t>
            </w:r>
          </w:p>
        </w:tc>
      </w:tr>
      <w:tr w:rsidR="00C153B7" w:rsidRPr="00C153B7" w:rsidTr="007A7F94">
        <w:tc>
          <w:tcPr>
            <w:tcW w:w="4458"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障碍物材料类型</w:t>
            </w:r>
          </w:p>
        </w:tc>
        <w:tc>
          <w:tcPr>
            <w:tcW w:w="5181"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无</w:t>
            </w:r>
          </w:p>
        </w:tc>
      </w:tr>
      <w:tr w:rsidR="00C153B7" w:rsidRPr="00C153B7" w:rsidTr="007A7F94">
        <w:tc>
          <w:tcPr>
            <w:tcW w:w="4458"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环境长、宽、高</w:t>
            </w:r>
          </w:p>
        </w:tc>
        <w:tc>
          <w:tcPr>
            <w:tcW w:w="5181"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highlight w:val="yellow"/>
              </w:rPr>
              <w:t>长</w:t>
            </w:r>
            <w:r w:rsidRPr="00C153B7">
              <w:rPr>
                <w:rFonts w:hint="eastAsia"/>
                <w:highlight w:val="yellow"/>
              </w:rPr>
              <w:t>10</w:t>
            </w:r>
            <w:r w:rsidRPr="00C153B7">
              <w:rPr>
                <w:rFonts w:hint="eastAsia"/>
                <w:highlight w:val="yellow"/>
              </w:rPr>
              <w:t>米、宽</w:t>
            </w:r>
            <w:r w:rsidRPr="00C153B7">
              <w:rPr>
                <w:rFonts w:hint="eastAsia"/>
                <w:highlight w:val="yellow"/>
              </w:rPr>
              <w:t>6</w:t>
            </w:r>
            <w:r w:rsidRPr="00C153B7">
              <w:rPr>
                <w:rFonts w:hint="eastAsia"/>
                <w:highlight w:val="yellow"/>
              </w:rPr>
              <w:t>米、高</w:t>
            </w:r>
            <w:r w:rsidRPr="00C153B7">
              <w:rPr>
                <w:rFonts w:hint="eastAsia"/>
                <w:highlight w:val="yellow"/>
              </w:rPr>
              <w:t>4</w:t>
            </w:r>
            <w:r w:rsidRPr="00C153B7">
              <w:rPr>
                <w:rFonts w:hint="eastAsia"/>
                <w:highlight w:val="yellow"/>
              </w:rPr>
              <w:t>米</w:t>
            </w:r>
            <w:r w:rsidRPr="00C153B7">
              <w:rPr>
                <w:rFonts w:hint="eastAsia"/>
              </w:rPr>
              <w:t xml:space="preserve">or </w:t>
            </w:r>
            <w:r w:rsidRPr="00C153B7">
              <w:rPr>
                <w:rFonts w:hint="eastAsia"/>
              </w:rPr>
              <w:t>不涉及</w:t>
            </w:r>
          </w:p>
        </w:tc>
      </w:tr>
      <w:tr w:rsidR="00C153B7" w:rsidRPr="00C153B7" w:rsidTr="007A7F94">
        <w:tc>
          <w:tcPr>
            <w:tcW w:w="4458"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边缘场强要求</w:t>
            </w:r>
          </w:p>
        </w:tc>
        <w:tc>
          <w:tcPr>
            <w:tcW w:w="5181"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highlight w:val="yellow"/>
              </w:rPr>
              <w:t>65</w:t>
            </w:r>
            <w:r w:rsidR="00155EFE">
              <w:rPr>
                <w:rFonts w:hint="eastAsia"/>
                <w:highlight w:val="yellow"/>
              </w:rPr>
              <w:t>dBm</w:t>
            </w:r>
          </w:p>
        </w:tc>
      </w:tr>
      <w:tr w:rsidR="00C153B7" w:rsidRPr="00C153B7" w:rsidTr="007A7F94">
        <w:tc>
          <w:tcPr>
            <w:tcW w:w="4458"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AP</w:t>
            </w:r>
            <w:r w:rsidRPr="00C153B7">
              <w:rPr>
                <w:rFonts w:hint="eastAsia"/>
              </w:rPr>
              <w:t>选型</w:t>
            </w:r>
          </w:p>
        </w:tc>
        <w:tc>
          <w:tcPr>
            <w:tcW w:w="5181"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NAP-4650</w:t>
            </w:r>
          </w:p>
        </w:tc>
      </w:tr>
    </w:tbl>
    <w:p w:rsidR="005C2456" w:rsidRDefault="005C2456" w:rsidP="005C2456">
      <w:pPr>
        <w:ind w:firstLine="420"/>
      </w:pPr>
    </w:p>
    <w:p w:rsidR="005C2456" w:rsidRDefault="005C2456" w:rsidP="005C2456">
      <w:pPr>
        <w:ind w:firstLine="420"/>
      </w:pPr>
      <w:r>
        <w:rPr>
          <w:rFonts w:hint="eastAsia"/>
        </w:rPr>
        <w:t>设计思路：通过面板覆盖每个房间……</w:t>
      </w:r>
    </w:p>
    <w:p w:rsidR="005C2456" w:rsidRDefault="005C2456" w:rsidP="005C2456">
      <w:pPr>
        <w:ind w:firstLine="420"/>
      </w:pPr>
    </w:p>
    <w:p w:rsidR="00C153B7" w:rsidRDefault="00C153B7" w:rsidP="00CB6D14">
      <w:pPr>
        <w:pStyle w:val="a6"/>
        <w:jc w:val="center"/>
        <w:rPr>
          <w:sz w:val="36"/>
          <w:szCs w:val="36"/>
        </w:rPr>
      </w:pPr>
      <w:r w:rsidRPr="00CB6D14">
        <w:rPr>
          <w:noProof/>
        </w:rPr>
        <w:drawing>
          <wp:inline distT="0" distB="0" distL="0" distR="0" wp14:anchorId="3A28C8AD" wp14:editId="49A76266">
            <wp:extent cx="6028690" cy="1158875"/>
            <wp:effectExtent l="0" t="0" r="0" b="317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9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8690" cy="1158875"/>
                    </a:xfrm>
                    <a:prstGeom prst="rect">
                      <a:avLst/>
                    </a:prstGeom>
                    <a:noFill/>
                    <a:ln>
                      <a:noFill/>
                    </a:ln>
                  </pic:spPr>
                </pic:pic>
              </a:graphicData>
            </a:graphic>
          </wp:inline>
        </w:drawing>
      </w:r>
    </w:p>
    <w:p w:rsidR="00C153B7" w:rsidRDefault="00C153B7" w:rsidP="00CB6D14">
      <w:pPr>
        <w:pStyle w:val="a6"/>
        <w:jc w:val="center"/>
        <w:rPr>
          <w:sz w:val="36"/>
          <w:szCs w:val="36"/>
        </w:rPr>
      </w:pPr>
      <w:r w:rsidRPr="00CB6D14">
        <w:rPr>
          <w:noProof/>
        </w:rPr>
        <w:lastRenderedPageBreak/>
        <w:drawing>
          <wp:inline distT="0" distB="0" distL="0" distR="0" wp14:anchorId="3576BCD2" wp14:editId="27368EFF">
            <wp:extent cx="5486400" cy="2796540"/>
            <wp:effectExtent l="0" t="0" r="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796540"/>
                    </a:xfrm>
                    <a:prstGeom prst="rect">
                      <a:avLst/>
                    </a:prstGeom>
                    <a:noFill/>
                    <a:ln>
                      <a:noFill/>
                    </a:ln>
                  </pic:spPr>
                </pic:pic>
              </a:graphicData>
            </a:graphic>
          </wp:inline>
        </w:drawing>
      </w:r>
    </w:p>
    <w:p w:rsidR="00C153B7" w:rsidRDefault="00C153B7" w:rsidP="00CB6D14">
      <w:pPr>
        <w:pStyle w:val="a6"/>
        <w:jc w:val="center"/>
        <w:rPr>
          <w:sz w:val="36"/>
          <w:szCs w:val="36"/>
        </w:rPr>
      </w:pPr>
      <w:r w:rsidRPr="00CB6D14">
        <w:rPr>
          <w:noProof/>
        </w:rPr>
        <w:drawing>
          <wp:inline distT="0" distB="0" distL="0" distR="0" wp14:anchorId="731883C8" wp14:editId="0E8483E0">
            <wp:extent cx="5486400" cy="290258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2902585"/>
                    </a:xfrm>
                    <a:prstGeom prst="rect">
                      <a:avLst/>
                    </a:prstGeom>
                    <a:noFill/>
                    <a:ln>
                      <a:noFill/>
                    </a:ln>
                  </pic:spPr>
                </pic:pic>
              </a:graphicData>
            </a:graphic>
          </wp:inline>
        </w:drawing>
      </w:r>
    </w:p>
    <w:p w:rsidR="00C153B7" w:rsidRDefault="00C153B7" w:rsidP="00C153B7">
      <w:pPr>
        <w:widowControl/>
        <w:ind w:firstLine="720"/>
        <w:jc w:val="center"/>
        <w:rPr>
          <w:sz w:val="36"/>
          <w:szCs w:val="36"/>
        </w:rPr>
      </w:pPr>
      <w:r w:rsidRPr="00C808CF">
        <w:rPr>
          <w:rFonts w:hint="eastAsia"/>
          <w:sz w:val="36"/>
          <w:szCs w:val="36"/>
        </w:rPr>
        <w:t>请插入场景相片</w:t>
      </w:r>
      <w:r>
        <w:rPr>
          <w:rFonts w:hint="eastAsia"/>
          <w:sz w:val="36"/>
          <w:szCs w:val="36"/>
        </w:rPr>
        <w:t>(1-3</w:t>
      </w:r>
      <w:r>
        <w:rPr>
          <w:rFonts w:hint="eastAsia"/>
          <w:sz w:val="36"/>
          <w:szCs w:val="36"/>
        </w:rPr>
        <w:t>张图</w:t>
      </w:r>
      <w:r>
        <w:rPr>
          <w:rFonts w:hint="eastAsia"/>
          <w:sz w:val="36"/>
          <w:szCs w:val="36"/>
        </w:rPr>
        <w:t>)</w:t>
      </w:r>
    </w:p>
    <w:p w:rsidR="005C2456" w:rsidRDefault="005C2456" w:rsidP="005C2456">
      <w:pPr>
        <w:ind w:firstLine="420"/>
      </w:pPr>
    </w:p>
    <w:p w:rsidR="005C2456" w:rsidRDefault="005C2456" w:rsidP="005C2456">
      <w:pPr>
        <w:ind w:firstLine="420"/>
      </w:pPr>
    </w:p>
    <w:p w:rsidR="005C2456" w:rsidRPr="00161CA8" w:rsidRDefault="005C2456" w:rsidP="00161CA8">
      <w:pPr>
        <w:ind w:firstLine="422"/>
        <w:rPr>
          <w:b/>
        </w:rPr>
      </w:pPr>
      <w:r w:rsidRPr="00161CA8">
        <w:rPr>
          <w:rFonts w:hint="eastAsia"/>
          <w:b/>
        </w:rPr>
        <w:t>实际勘测数据：</w:t>
      </w:r>
    </w:p>
    <w:p w:rsidR="005C2456" w:rsidRDefault="005C2456" w:rsidP="005C2456">
      <w:pPr>
        <w:ind w:firstLine="420"/>
      </w:pPr>
      <w:r>
        <w:rPr>
          <w:rFonts w:hint="eastAsia"/>
        </w:rPr>
        <w:t>AP</w:t>
      </w:r>
      <w:r>
        <w:rPr>
          <w:rFonts w:hint="eastAsia"/>
        </w:rPr>
        <w:t>的测试点</w:t>
      </w:r>
      <w:r>
        <w:rPr>
          <w:rFonts w:hint="eastAsia"/>
        </w:rPr>
        <w:t>1</w:t>
      </w:r>
      <w:r>
        <w:rPr>
          <w:rFonts w:hint="eastAsia"/>
        </w:rPr>
        <w:t>下我们共测试了</w:t>
      </w:r>
      <w:r>
        <w:rPr>
          <w:rFonts w:hint="eastAsia"/>
        </w:rPr>
        <w:t>7</w:t>
      </w:r>
      <w:r>
        <w:rPr>
          <w:rFonts w:hint="eastAsia"/>
        </w:rPr>
        <w:t>个点，如下图所示：（实际建议</w:t>
      </w:r>
      <w:r>
        <w:rPr>
          <w:rFonts w:hint="eastAsia"/>
        </w:rPr>
        <w:t>3-4</w:t>
      </w:r>
      <w:r>
        <w:rPr>
          <w:rFonts w:hint="eastAsia"/>
        </w:rPr>
        <w:t>个点即可）</w:t>
      </w:r>
    </w:p>
    <w:p w:rsidR="005C2456" w:rsidRDefault="00C153B7" w:rsidP="00CB6D14">
      <w:pPr>
        <w:pStyle w:val="a6"/>
        <w:jc w:val="center"/>
      </w:pPr>
      <w:r>
        <w:rPr>
          <w:noProof/>
        </w:rPr>
        <w:lastRenderedPageBreak/>
        <w:drawing>
          <wp:inline distT="0" distB="0" distL="0" distR="0" wp14:anchorId="0CC3D15D" wp14:editId="4F439DF9">
            <wp:extent cx="5486400" cy="2913380"/>
            <wp:effectExtent l="0" t="0" r="0"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913380"/>
                    </a:xfrm>
                    <a:prstGeom prst="rect">
                      <a:avLst/>
                    </a:prstGeom>
                    <a:noFill/>
                    <a:ln>
                      <a:noFill/>
                    </a:ln>
                  </pic:spPr>
                </pic:pic>
              </a:graphicData>
            </a:graphic>
          </wp:inline>
        </w:drawing>
      </w:r>
    </w:p>
    <w:p w:rsidR="005C2456" w:rsidRDefault="005C2456" w:rsidP="005C2456">
      <w:pPr>
        <w:ind w:firstLine="420"/>
      </w:pPr>
      <w:r>
        <w:t xml:space="preserve"> </w:t>
      </w:r>
    </w:p>
    <w:p w:rsidR="005C2456" w:rsidRDefault="005C2456" w:rsidP="005C2456">
      <w:pPr>
        <w:ind w:firstLine="4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894"/>
        <w:gridCol w:w="2013"/>
        <w:gridCol w:w="2039"/>
        <w:gridCol w:w="1950"/>
        <w:gridCol w:w="1743"/>
      </w:tblGrid>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测试位置</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信号强度</w:t>
            </w:r>
            <w:r w:rsidRPr="00C153B7">
              <w:rPr>
                <w:rFonts w:hint="eastAsia"/>
              </w:rPr>
              <w:t>(</w:t>
            </w:r>
            <w:r w:rsidR="00155EFE">
              <w:rPr>
                <w:rFonts w:hint="eastAsia"/>
              </w:rPr>
              <w:t>dBm</w:t>
            </w:r>
            <w:r w:rsidRPr="00C153B7">
              <w:rPr>
                <w:rFonts w:hint="eastAsia"/>
              </w:rPr>
              <w:t>)</w:t>
            </w:r>
          </w:p>
        </w:tc>
        <w:tc>
          <w:tcPr>
            <w:tcW w:w="2039" w:type="dxa"/>
            <w:shd w:val="clear" w:color="auto" w:fill="auto"/>
            <w:tcMar>
              <w:top w:w="57" w:type="dxa"/>
              <w:bottom w:w="57" w:type="dxa"/>
            </w:tcMar>
          </w:tcPr>
          <w:p w:rsidR="00C153B7" w:rsidRPr="00C153B7" w:rsidRDefault="00C153B7" w:rsidP="008F6704">
            <w:pPr>
              <w:pStyle w:val="a6"/>
            </w:pPr>
            <w:r w:rsidRPr="00C153B7">
              <w:t>P</w:t>
            </w:r>
            <w:r w:rsidRPr="00C153B7">
              <w:rPr>
                <w:rFonts w:hint="eastAsia"/>
              </w:rPr>
              <w:t>ing</w:t>
            </w:r>
            <w:r w:rsidRPr="00C153B7">
              <w:rPr>
                <w:rFonts w:hint="eastAsia"/>
              </w:rPr>
              <w:t>值</w:t>
            </w:r>
            <w:r w:rsidRPr="00C153B7">
              <w:rPr>
                <w:rFonts w:hint="eastAsia"/>
              </w:rPr>
              <w:t>(</w:t>
            </w:r>
            <w:proofErr w:type="spellStart"/>
            <w:r w:rsidRPr="00C153B7">
              <w:rPr>
                <w:rFonts w:hint="eastAsia"/>
              </w:rPr>
              <w:t>ms</w:t>
            </w:r>
            <w:proofErr w:type="spellEnd"/>
            <w:r w:rsidRPr="00C153B7">
              <w:rPr>
                <w:rFonts w:hint="eastAsia"/>
              </w:rPr>
              <w:t>)</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是否符合要求</w:t>
            </w:r>
          </w:p>
        </w:tc>
        <w:tc>
          <w:tcPr>
            <w:tcW w:w="1743" w:type="dxa"/>
            <w:shd w:val="clear" w:color="auto" w:fill="auto"/>
            <w:tcMar>
              <w:top w:w="57" w:type="dxa"/>
              <w:bottom w:w="57" w:type="dxa"/>
            </w:tcMar>
          </w:tcPr>
          <w:p w:rsidR="00C153B7" w:rsidRPr="00C153B7" w:rsidRDefault="00C153B7" w:rsidP="008F6704">
            <w:pPr>
              <w:pStyle w:val="a6"/>
            </w:pPr>
            <w:r w:rsidRPr="00C153B7">
              <w:rPr>
                <w:rFonts w:hint="eastAsia"/>
              </w:rPr>
              <w:t>备注</w:t>
            </w: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1</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60</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7</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2</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56</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7</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3</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58</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7</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4</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49</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6</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5</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63</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8</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6</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55</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5</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7</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67</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8</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bl>
    <w:p w:rsidR="005C2456" w:rsidRDefault="005C2456" w:rsidP="005C2456">
      <w:pPr>
        <w:ind w:firstLine="420"/>
      </w:pPr>
    </w:p>
    <w:p w:rsidR="005C2456" w:rsidRPr="00CB6D14" w:rsidRDefault="005C2456" w:rsidP="00CB6D14">
      <w:pPr>
        <w:widowControl/>
        <w:ind w:firstLine="720"/>
        <w:jc w:val="center"/>
        <w:rPr>
          <w:sz w:val="36"/>
          <w:szCs w:val="36"/>
        </w:rPr>
      </w:pPr>
      <w:r w:rsidRPr="0052341F">
        <w:rPr>
          <w:rFonts w:hint="eastAsia"/>
          <w:sz w:val="36"/>
          <w:szCs w:val="36"/>
        </w:rPr>
        <w:t>请插入以上截图</w:t>
      </w:r>
    </w:p>
    <w:p w:rsidR="00464F8A" w:rsidRDefault="00464F8A" w:rsidP="00464F8A">
      <w:pPr>
        <w:ind w:firstLine="420"/>
      </w:pPr>
    </w:p>
    <w:p w:rsidR="00464F8A" w:rsidRDefault="00464F8A" w:rsidP="00464F8A">
      <w:pPr>
        <w:ind w:firstLine="420"/>
      </w:pPr>
    </w:p>
    <w:p w:rsidR="00464F8A" w:rsidRDefault="00464F8A" w:rsidP="00464F8A">
      <w:pPr>
        <w:ind w:firstLine="420"/>
      </w:pPr>
    </w:p>
    <w:p w:rsidR="00464F8A" w:rsidRDefault="00464F8A" w:rsidP="00464F8A">
      <w:pPr>
        <w:ind w:firstLine="420"/>
      </w:pPr>
    </w:p>
    <w:p w:rsidR="00464F8A" w:rsidRDefault="00464F8A" w:rsidP="00464F8A">
      <w:pPr>
        <w:ind w:firstLine="420"/>
      </w:pPr>
    </w:p>
    <w:p w:rsidR="005C2456" w:rsidRDefault="005C2456" w:rsidP="00464F8A">
      <w:pPr>
        <w:pStyle w:val="3"/>
      </w:pPr>
      <w:bookmarkStart w:id="20" w:name="_Toc477803804"/>
      <w:proofErr w:type="spellStart"/>
      <w:r>
        <w:rPr>
          <w:rFonts w:hint="eastAsia"/>
        </w:rPr>
        <w:lastRenderedPageBreak/>
        <w:t>场景三：室外</w:t>
      </w:r>
      <w:bookmarkEnd w:id="20"/>
      <w:proofErr w:type="spellEnd"/>
    </w:p>
    <w:p w:rsidR="005C2456" w:rsidRPr="00161CA8" w:rsidRDefault="005C2456" w:rsidP="00C0794B">
      <w:pPr>
        <w:pStyle w:val="a6"/>
        <w:rPr>
          <w:b/>
        </w:rPr>
      </w:pPr>
      <w:r w:rsidRPr="00161CA8">
        <w:rPr>
          <w:rFonts w:hint="eastAsia"/>
          <w:b/>
        </w:rPr>
        <w:t>该场景设备清单</w:t>
      </w:r>
    </w:p>
    <w:tbl>
      <w:tblPr>
        <w:tblW w:w="0" w:type="auto"/>
        <w:jc w:val="center"/>
        <w:tblLayout w:type="fixed"/>
        <w:tblLook w:val="0000" w:firstRow="0" w:lastRow="0" w:firstColumn="0" w:lastColumn="0" w:noHBand="0" w:noVBand="0"/>
      </w:tblPr>
      <w:tblGrid>
        <w:gridCol w:w="722"/>
        <w:gridCol w:w="1842"/>
        <w:gridCol w:w="1843"/>
        <w:gridCol w:w="3088"/>
        <w:gridCol w:w="1172"/>
        <w:gridCol w:w="979"/>
      </w:tblGrid>
      <w:tr w:rsidR="00C153B7" w:rsidRPr="00C153B7" w:rsidTr="007A7F94">
        <w:trPr>
          <w:trHeight w:val="270"/>
          <w:jc w:val="center"/>
        </w:trPr>
        <w:tc>
          <w:tcPr>
            <w:tcW w:w="722" w:type="dxa"/>
            <w:tcBorders>
              <w:top w:val="single" w:sz="4" w:space="0" w:color="auto"/>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序号</w:t>
            </w:r>
          </w:p>
        </w:tc>
        <w:tc>
          <w:tcPr>
            <w:tcW w:w="1842"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设备类型</w:t>
            </w:r>
          </w:p>
        </w:tc>
        <w:tc>
          <w:tcPr>
            <w:tcW w:w="1843"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设备型号</w:t>
            </w:r>
          </w:p>
        </w:tc>
        <w:tc>
          <w:tcPr>
            <w:tcW w:w="3088"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放置区域</w:t>
            </w:r>
          </w:p>
        </w:tc>
        <w:tc>
          <w:tcPr>
            <w:tcW w:w="1172"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设备数量</w:t>
            </w:r>
          </w:p>
        </w:tc>
        <w:tc>
          <w:tcPr>
            <w:tcW w:w="979"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合计</w:t>
            </w:r>
          </w:p>
        </w:tc>
      </w:tr>
      <w:tr w:rsidR="00C153B7" w:rsidRPr="00C153B7" w:rsidTr="007A7F94">
        <w:trPr>
          <w:trHeight w:val="270"/>
          <w:jc w:val="center"/>
        </w:trPr>
        <w:tc>
          <w:tcPr>
            <w:tcW w:w="722" w:type="dxa"/>
            <w:vMerge w:val="restart"/>
            <w:tcBorders>
              <w:top w:val="nil"/>
              <w:left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1</w:t>
            </w:r>
          </w:p>
        </w:tc>
        <w:tc>
          <w:tcPr>
            <w:tcW w:w="1842" w:type="dxa"/>
            <w:vMerge w:val="restart"/>
            <w:tcBorders>
              <w:top w:val="nil"/>
              <w:left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无线接入点</w:t>
            </w:r>
          </w:p>
        </w:tc>
        <w:tc>
          <w:tcPr>
            <w:tcW w:w="1843"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NAP-3600-P</w:t>
            </w:r>
          </w:p>
        </w:tc>
        <w:tc>
          <w:tcPr>
            <w:tcW w:w="3088"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XX</w:t>
            </w:r>
            <w:r w:rsidRPr="00C153B7">
              <w:rPr>
                <w:rFonts w:hint="eastAsia"/>
              </w:rPr>
              <w:t>栋</w:t>
            </w:r>
            <w:r w:rsidRPr="00C153B7">
              <w:rPr>
                <w:rFonts w:hint="eastAsia"/>
              </w:rPr>
              <w:t>XX</w:t>
            </w:r>
            <w:r w:rsidRPr="00C153B7">
              <w:rPr>
                <w:rFonts w:hint="eastAsia"/>
              </w:rPr>
              <w:t>层</w:t>
            </w:r>
          </w:p>
        </w:tc>
        <w:tc>
          <w:tcPr>
            <w:tcW w:w="1172"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30</w:t>
            </w:r>
          </w:p>
        </w:tc>
        <w:tc>
          <w:tcPr>
            <w:tcW w:w="979" w:type="dxa"/>
            <w:vMerge w:val="restart"/>
            <w:tcBorders>
              <w:top w:val="nil"/>
              <w:left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t>XX</w:t>
            </w:r>
            <w:r w:rsidRPr="00C153B7">
              <w:rPr>
                <w:rFonts w:hint="eastAsia"/>
              </w:rPr>
              <w:t xml:space="preserve">　</w:t>
            </w:r>
          </w:p>
        </w:tc>
      </w:tr>
      <w:tr w:rsidR="00C153B7" w:rsidRPr="00C153B7" w:rsidTr="007A7F94">
        <w:trPr>
          <w:trHeight w:val="270"/>
          <w:jc w:val="center"/>
        </w:trPr>
        <w:tc>
          <w:tcPr>
            <w:tcW w:w="722" w:type="dxa"/>
            <w:vMerge/>
            <w:tcBorders>
              <w:left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842" w:type="dxa"/>
            <w:vMerge/>
            <w:tcBorders>
              <w:left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843"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NAP-3600-P</w:t>
            </w:r>
          </w:p>
        </w:tc>
        <w:tc>
          <w:tcPr>
            <w:tcW w:w="3088"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位置</w:t>
            </w:r>
            <w:r w:rsidRPr="00C153B7">
              <w:rPr>
                <w:rFonts w:hint="eastAsia"/>
              </w:rPr>
              <w:t>2</w:t>
            </w:r>
          </w:p>
        </w:tc>
        <w:tc>
          <w:tcPr>
            <w:tcW w:w="1172"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50</w:t>
            </w:r>
          </w:p>
        </w:tc>
        <w:tc>
          <w:tcPr>
            <w:tcW w:w="979" w:type="dxa"/>
            <w:vMerge/>
            <w:tcBorders>
              <w:left w:val="single" w:sz="4" w:space="0" w:color="auto"/>
              <w:right w:val="single" w:sz="4" w:space="0" w:color="auto"/>
            </w:tcBorders>
            <w:vAlign w:val="center"/>
          </w:tcPr>
          <w:p w:rsidR="00C153B7" w:rsidRPr="00C153B7" w:rsidRDefault="00C153B7" w:rsidP="00C153B7">
            <w:pPr>
              <w:spacing w:line="240" w:lineRule="auto"/>
              <w:ind w:firstLineChars="0" w:firstLine="0"/>
            </w:pPr>
          </w:p>
        </w:tc>
      </w:tr>
      <w:tr w:rsidR="00C153B7" w:rsidRPr="00C153B7" w:rsidTr="007A7F94">
        <w:trPr>
          <w:trHeight w:val="270"/>
          <w:jc w:val="center"/>
        </w:trPr>
        <w:tc>
          <w:tcPr>
            <w:tcW w:w="722" w:type="dxa"/>
            <w:vMerge/>
            <w:tcBorders>
              <w:left w:val="single" w:sz="4" w:space="0" w:color="auto"/>
              <w:bottom w:val="nil"/>
              <w:right w:val="single" w:sz="4" w:space="0" w:color="auto"/>
            </w:tcBorders>
            <w:vAlign w:val="center"/>
          </w:tcPr>
          <w:p w:rsidR="00C153B7" w:rsidRPr="00C153B7" w:rsidRDefault="00C153B7" w:rsidP="00C153B7">
            <w:pPr>
              <w:spacing w:line="240" w:lineRule="auto"/>
              <w:ind w:firstLineChars="0" w:firstLine="0"/>
            </w:pPr>
          </w:p>
        </w:tc>
        <w:tc>
          <w:tcPr>
            <w:tcW w:w="1842" w:type="dxa"/>
            <w:vMerge/>
            <w:tcBorders>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843"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NAP-3600-P</w:t>
            </w:r>
          </w:p>
        </w:tc>
        <w:tc>
          <w:tcPr>
            <w:tcW w:w="3088"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XXX</w:t>
            </w:r>
          </w:p>
        </w:tc>
        <w:tc>
          <w:tcPr>
            <w:tcW w:w="1172" w:type="dxa"/>
            <w:tcBorders>
              <w:top w:val="nil"/>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60</w:t>
            </w:r>
          </w:p>
        </w:tc>
        <w:tc>
          <w:tcPr>
            <w:tcW w:w="979" w:type="dxa"/>
            <w:vMerge/>
            <w:tcBorders>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p>
        </w:tc>
      </w:tr>
      <w:tr w:rsidR="00C153B7" w:rsidRPr="00C153B7" w:rsidTr="007A7F94">
        <w:trPr>
          <w:trHeight w:val="270"/>
          <w:jc w:val="center"/>
        </w:trPr>
        <w:tc>
          <w:tcPr>
            <w:tcW w:w="722" w:type="dxa"/>
            <w:tcBorders>
              <w:top w:val="single" w:sz="4" w:space="0" w:color="auto"/>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2</w:t>
            </w:r>
          </w:p>
        </w:tc>
        <w:tc>
          <w:tcPr>
            <w:tcW w:w="1842"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r w:rsidRPr="00C153B7">
              <w:rPr>
                <w:rFonts w:hint="eastAsia"/>
              </w:rPr>
              <w:t>POE</w:t>
            </w:r>
            <w:r w:rsidRPr="00C153B7">
              <w:rPr>
                <w:rFonts w:hint="eastAsia"/>
              </w:rPr>
              <w:t>交换机</w:t>
            </w:r>
          </w:p>
        </w:tc>
        <w:tc>
          <w:tcPr>
            <w:tcW w:w="1843"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3088"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172"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979"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r>
      <w:tr w:rsidR="00C153B7" w:rsidRPr="00C153B7" w:rsidTr="007A7F94">
        <w:trPr>
          <w:trHeight w:val="270"/>
          <w:jc w:val="center"/>
        </w:trPr>
        <w:tc>
          <w:tcPr>
            <w:tcW w:w="722" w:type="dxa"/>
            <w:tcBorders>
              <w:top w:val="single" w:sz="4" w:space="0" w:color="auto"/>
              <w:left w:val="single" w:sz="4" w:space="0" w:color="auto"/>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842"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843"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3088"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1172"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c>
          <w:tcPr>
            <w:tcW w:w="979" w:type="dxa"/>
            <w:tcBorders>
              <w:top w:val="single" w:sz="4" w:space="0" w:color="auto"/>
              <w:left w:val="nil"/>
              <w:bottom w:val="single" w:sz="4" w:space="0" w:color="auto"/>
              <w:right w:val="single" w:sz="4" w:space="0" w:color="auto"/>
            </w:tcBorders>
            <w:vAlign w:val="center"/>
          </w:tcPr>
          <w:p w:rsidR="00C153B7" w:rsidRPr="00C153B7" w:rsidRDefault="00C153B7" w:rsidP="00C153B7">
            <w:pPr>
              <w:spacing w:line="240" w:lineRule="auto"/>
              <w:ind w:firstLineChars="0" w:firstLine="0"/>
            </w:pPr>
          </w:p>
        </w:tc>
      </w:tr>
    </w:tbl>
    <w:p w:rsidR="005C2456" w:rsidRDefault="005C2456" w:rsidP="005C2456">
      <w:pPr>
        <w:ind w:firstLine="420"/>
      </w:pPr>
      <w:r>
        <w:rPr>
          <w:rFonts w:hint="eastAsia"/>
        </w:rPr>
        <w:tab/>
      </w:r>
      <w:r>
        <w:rPr>
          <w:rFonts w:hint="eastAsia"/>
        </w:rPr>
        <w:tab/>
      </w:r>
    </w:p>
    <w:p w:rsidR="005C2456" w:rsidRDefault="005C2456" w:rsidP="005C2456">
      <w:pPr>
        <w:ind w:firstLine="420"/>
      </w:pPr>
      <w:r>
        <w:tab/>
      </w:r>
      <w:r>
        <w:tab/>
      </w:r>
      <w:r>
        <w:tab/>
      </w:r>
      <w:r>
        <w:tab/>
      </w:r>
      <w:r>
        <w:tab/>
      </w:r>
    </w:p>
    <w:p w:rsidR="005C2456" w:rsidRPr="00161CA8" w:rsidRDefault="005C2456" w:rsidP="00C0794B">
      <w:pPr>
        <w:pStyle w:val="a6"/>
        <w:rPr>
          <w:b/>
        </w:rPr>
      </w:pPr>
      <w:r w:rsidRPr="00161CA8">
        <w:rPr>
          <w:rFonts w:hint="eastAsia"/>
          <w:b/>
        </w:rPr>
        <w:t>场景需求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454"/>
        <w:gridCol w:w="5185"/>
      </w:tblGrid>
      <w:tr w:rsidR="00C153B7" w:rsidRPr="00C153B7" w:rsidTr="007A7F94">
        <w:tc>
          <w:tcPr>
            <w:tcW w:w="4454"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并发终端数</w:t>
            </w:r>
          </w:p>
        </w:tc>
        <w:tc>
          <w:tcPr>
            <w:tcW w:w="5185"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接入用户随机，并发情况较少。</w:t>
            </w:r>
          </w:p>
        </w:tc>
      </w:tr>
      <w:tr w:rsidR="00C153B7" w:rsidRPr="00C153B7" w:rsidTr="007A7F94">
        <w:tc>
          <w:tcPr>
            <w:tcW w:w="4454"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终端类型</w:t>
            </w:r>
          </w:p>
        </w:tc>
        <w:tc>
          <w:tcPr>
            <w:tcW w:w="5185"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平板、手机</w:t>
            </w:r>
          </w:p>
        </w:tc>
      </w:tr>
      <w:tr w:rsidR="00C153B7" w:rsidRPr="00C153B7" w:rsidTr="007A7F94">
        <w:tc>
          <w:tcPr>
            <w:tcW w:w="4454"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使用特征</w:t>
            </w:r>
          </w:p>
        </w:tc>
        <w:tc>
          <w:tcPr>
            <w:tcW w:w="5185"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接入用户随机，并发情况较少；经常走动，对漫游要求高</w:t>
            </w:r>
          </w:p>
        </w:tc>
      </w:tr>
      <w:tr w:rsidR="00C153B7" w:rsidRPr="00C153B7" w:rsidTr="007A7F94">
        <w:tc>
          <w:tcPr>
            <w:tcW w:w="4454"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业务类型</w:t>
            </w:r>
          </w:p>
        </w:tc>
        <w:tc>
          <w:tcPr>
            <w:tcW w:w="5185"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网页浏览、视频、</w:t>
            </w:r>
            <w:r w:rsidRPr="00C153B7">
              <w:rPr>
                <w:rFonts w:hint="eastAsia"/>
              </w:rPr>
              <w:t>QQ</w:t>
            </w:r>
            <w:r w:rsidRPr="00C153B7">
              <w:rPr>
                <w:rFonts w:hint="eastAsia"/>
              </w:rPr>
              <w:t>微信等社交应用</w:t>
            </w:r>
          </w:p>
        </w:tc>
      </w:tr>
      <w:tr w:rsidR="00C153B7" w:rsidRPr="00C153B7" w:rsidTr="007A7F94">
        <w:tc>
          <w:tcPr>
            <w:tcW w:w="4454"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带宽要求</w:t>
            </w:r>
          </w:p>
        </w:tc>
        <w:tc>
          <w:tcPr>
            <w:tcW w:w="5185"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人均不超过</w:t>
            </w:r>
            <w:r w:rsidRPr="00C153B7">
              <w:rPr>
                <w:rFonts w:hint="eastAsia"/>
                <w:highlight w:val="yellow"/>
              </w:rPr>
              <w:t>2Mbps</w:t>
            </w:r>
          </w:p>
        </w:tc>
      </w:tr>
      <w:tr w:rsidR="00C153B7" w:rsidRPr="00C153B7" w:rsidTr="007A7F94">
        <w:tc>
          <w:tcPr>
            <w:tcW w:w="4454"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障碍物材料类型</w:t>
            </w:r>
          </w:p>
        </w:tc>
        <w:tc>
          <w:tcPr>
            <w:tcW w:w="5185"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树、砖墙、混凝土</w:t>
            </w:r>
          </w:p>
        </w:tc>
      </w:tr>
      <w:tr w:rsidR="00C153B7" w:rsidRPr="00C153B7" w:rsidTr="007A7F94">
        <w:tc>
          <w:tcPr>
            <w:tcW w:w="4454"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环境长、宽、高</w:t>
            </w:r>
          </w:p>
        </w:tc>
        <w:tc>
          <w:tcPr>
            <w:tcW w:w="5185"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长</w:t>
            </w:r>
            <w:r w:rsidRPr="00C153B7">
              <w:rPr>
                <w:rFonts w:hint="eastAsia"/>
              </w:rPr>
              <w:t>x</w:t>
            </w:r>
            <w:r w:rsidRPr="00C153B7">
              <w:rPr>
                <w:rFonts w:hint="eastAsia"/>
              </w:rPr>
              <w:t>米、宽</w:t>
            </w:r>
            <w:r w:rsidRPr="00C153B7">
              <w:rPr>
                <w:rFonts w:hint="eastAsia"/>
              </w:rPr>
              <w:t>x</w:t>
            </w:r>
            <w:r w:rsidRPr="00C153B7">
              <w:rPr>
                <w:rFonts w:hint="eastAsia"/>
              </w:rPr>
              <w:t>米、高</w:t>
            </w:r>
            <w:r w:rsidRPr="00C153B7">
              <w:rPr>
                <w:rFonts w:hint="eastAsia"/>
              </w:rPr>
              <w:t>x</w:t>
            </w:r>
            <w:r w:rsidRPr="00C153B7">
              <w:rPr>
                <w:rFonts w:hint="eastAsia"/>
              </w:rPr>
              <w:t>米</w:t>
            </w:r>
            <w:r w:rsidRPr="00C153B7">
              <w:rPr>
                <w:rFonts w:hint="eastAsia"/>
              </w:rPr>
              <w:t xml:space="preserve"> or </w:t>
            </w:r>
            <w:r w:rsidRPr="00C153B7">
              <w:rPr>
                <w:rFonts w:hint="eastAsia"/>
              </w:rPr>
              <w:t>不涉及</w:t>
            </w:r>
          </w:p>
        </w:tc>
      </w:tr>
      <w:tr w:rsidR="00C153B7" w:rsidRPr="00C153B7" w:rsidTr="007A7F94">
        <w:tc>
          <w:tcPr>
            <w:tcW w:w="4454"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边缘场强要求</w:t>
            </w:r>
          </w:p>
        </w:tc>
        <w:tc>
          <w:tcPr>
            <w:tcW w:w="5185"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highlight w:val="yellow"/>
              </w:rPr>
              <w:t>70</w:t>
            </w:r>
            <w:r w:rsidR="00155EFE">
              <w:rPr>
                <w:rFonts w:hint="eastAsia"/>
                <w:highlight w:val="yellow"/>
              </w:rPr>
              <w:t>dBm</w:t>
            </w:r>
          </w:p>
        </w:tc>
      </w:tr>
      <w:tr w:rsidR="00C153B7" w:rsidRPr="00C153B7" w:rsidTr="007A7F94">
        <w:tc>
          <w:tcPr>
            <w:tcW w:w="4454"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AP</w:t>
            </w:r>
            <w:r w:rsidRPr="00C153B7">
              <w:rPr>
                <w:rFonts w:hint="eastAsia"/>
              </w:rPr>
              <w:t>选型</w:t>
            </w:r>
          </w:p>
        </w:tc>
        <w:tc>
          <w:tcPr>
            <w:tcW w:w="5185" w:type="dxa"/>
            <w:shd w:val="clear" w:color="auto" w:fill="auto"/>
            <w:tcMar>
              <w:top w:w="57" w:type="dxa"/>
              <w:bottom w:w="57" w:type="dxa"/>
            </w:tcMar>
          </w:tcPr>
          <w:p w:rsidR="00C153B7" w:rsidRPr="00C153B7" w:rsidRDefault="00C153B7" w:rsidP="00C153B7">
            <w:pPr>
              <w:tabs>
                <w:tab w:val="left" w:pos="1701"/>
              </w:tabs>
              <w:spacing w:line="240" w:lineRule="auto"/>
              <w:ind w:firstLineChars="0" w:firstLine="0"/>
            </w:pPr>
            <w:r w:rsidRPr="00C153B7">
              <w:rPr>
                <w:rFonts w:hint="eastAsia"/>
              </w:rPr>
              <w:t>NAP-8000L</w:t>
            </w:r>
          </w:p>
        </w:tc>
      </w:tr>
    </w:tbl>
    <w:p w:rsidR="005C2456" w:rsidRDefault="005C2456" w:rsidP="005C2456">
      <w:pPr>
        <w:ind w:firstLine="420"/>
      </w:pPr>
    </w:p>
    <w:p w:rsidR="005C2456" w:rsidRDefault="005C2456" w:rsidP="005C2456">
      <w:pPr>
        <w:ind w:firstLine="420"/>
      </w:pPr>
      <w:r>
        <w:rPr>
          <w:rFonts w:hint="eastAsia"/>
        </w:rPr>
        <w:t>设计思路：通过面板覆盖每个房间……</w:t>
      </w:r>
    </w:p>
    <w:p w:rsidR="005C2456" w:rsidRDefault="005C2456" w:rsidP="005C2456">
      <w:pPr>
        <w:ind w:firstLine="420"/>
      </w:pPr>
    </w:p>
    <w:p w:rsidR="00C153B7" w:rsidRDefault="00C153B7" w:rsidP="00CB6D14">
      <w:pPr>
        <w:pStyle w:val="a6"/>
        <w:jc w:val="center"/>
      </w:pPr>
      <w:r w:rsidRPr="00CB6D14">
        <w:rPr>
          <w:noProof/>
        </w:rPr>
        <w:lastRenderedPageBreak/>
        <w:drawing>
          <wp:inline distT="0" distB="0" distL="0" distR="0" wp14:anchorId="5FD99A77" wp14:editId="3A07A38B">
            <wp:extent cx="5071745" cy="3274695"/>
            <wp:effectExtent l="0" t="0" r="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9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71745" cy="3274695"/>
                    </a:xfrm>
                    <a:prstGeom prst="rect">
                      <a:avLst/>
                    </a:prstGeom>
                    <a:noFill/>
                    <a:ln>
                      <a:noFill/>
                    </a:ln>
                  </pic:spPr>
                </pic:pic>
              </a:graphicData>
            </a:graphic>
          </wp:inline>
        </w:drawing>
      </w:r>
    </w:p>
    <w:p w:rsidR="00C153B7" w:rsidRDefault="00C153B7" w:rsidP="00CB6D14">
      <w:pPr>
        <w:pStyle w:val="a6"/>
        <w:jc w:val="center"/>
      </w:pPr>
      <w:r w:rsidRPr="00CB6D14">
        <w:rPr>
          <w:noProof/>
        </w:rPr>
        <w:drawing>
          <wp:inline distT="0" distB="0" distL="0" distR="0" wp14:anchorId="74D5C7A4" wp14:editId="4858CF92">
            <wp:extent cx="5486400" cy="2796540"/>
            <wp:effectExtent l="0" t="0" r="0"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796540"/>
                    </a:xfrm>
                    <a:prstGeom prst="rect">
                      <a:avLst/>
                    </a:prstGeom>
                    <a:noFill/>
                    <a:ln>
                      <a:noFill/>
                    </a:ln>
                  </pic:spPr>
                </pic:pic>
              </a:graphicData>
            </a:graphic>
          </wp:inline>
        </w:drawing>
      </w:r>
    </w:p>
    <w:p w:rsidR="00C153B7" w:rsidRDefault="00C153B7" w:rsidP="00CB6D14">
      <w:pPr>
        <w:pStyle w:val="a6"/>
        <w:jc w:val="center"/>
      </w:pPr>
      <w:r w:rsidRPr="00CB6D14">
        <w:rPr>
          <w:noProof/>
        </w:rPr>
        <w:lastRenderedPageBreak/>
        <w:drawing>
          <wp:inline distT="0" distB="0" distL="0" distR="0" wp14:anchorId="2DF9E026" wp14:editId="6618E606">
            <wp:extent cx="5486400" cy="3348990"/>
            <wp:effectExtent l="0" t="0" r="0" b="381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348990"/>
                    </a:xfrm>
                    <a:prstGeom prst="rect">
                      <a:avLst/>
                    </a:prstGeom>
                    <a:noFill/>
                    <a:ln>
                      <a:noFill/>
                    </a:ln>
                  </pic:spPr>
                </pic:pic>
              </a:graphicData>
            </a:graphic>
          </wp:inline>
        </w:drawing>
      </w:r>
    </w:p>
    <w:p w:rsidR="00C153B7" w:rsidRDefault="00C153B7" w:rsidP="00C153B7">
      <w:pPr>
        <w:ind w:firstLine="420"/>
        <w:jc w:val="center"/>
      </w:pPr>
    </w:p>
    <w:p w:rsidR="00C153B7" w:rsidRPr="00095A89" w:rsidRDefault="00C153B7" w:rsidP="00C153B7">
      <w:pPr>
        <w:widowControl/>
        <w:ind w:firstLine="720"/>
        <w:jc w:val="center"/>
        <w:rPr>
          <w:sz w:val="36"/>
          <w:szCs w:val="36"/>
        </w:rPr>
      </w:pPr>
      <w:r w:rsidRPr="00C808CF">
        <w:rPr>
          <w:rFonts w:hint="eastAsia"/>
          <w:sz w:val="36"/>
          <w:szCs w:val="36"/>
        </w:rPr>
        <w:t>请插入场景相片</w:t>
      </w:r>
      <w:r>
        <w:rPr>
          <w:rFonts w:hint="eastAsia"/>
          <w:sz w:val="36"/>
          <w:szCs w:val="36"/>
        </w:rPr>
        <w:t>(1-3</w:t>
      </w:r>
      <w:r>
        <w:rPr>
          <w:rFonts w:hint="eastAsia"/>
          <w:sz w:val="36"/>
          <w:szCs w:val="36"/>
        </w:rPr>
        <w:t>张图</w:t>
      </w:r>
      <w:r>
        <w:rPr>
          <w:rFonts w:hint="eastAsia"/>
          <w:sz w:val="36"/>
          <w:szCs w:val="36"/>
        </w:rPr>
        <w:t>)</w:t>
      </w:r>
    </w:p>
    <w:p w:rsidR="005C2456" w:rsidRDefault="005C2456" w:rsidP="005C2456">
      <w:pPr>
        <w:ind w:firstLine="420"/>
      </w:pPr>
    </w:p>
    <w:p w:rsidR="005C2456" w:rsidRDefault="005C2456" w:rsidP="00C153B7">
      <w:pPr>
        <w:ind w:firstLineChars="95" w:firstLine="199"/>
      </w:pPr>
    </w:p>
    <w:p w:rsidR="005C2456" w:rsidRDefault="005C2456" w:rsidP="00C153B7">
      <w:pPr>
        <w:ind w:firstLineChars="0" w:firstLine="0"/>
      </w:pPr>
    </w:p>
    <w:p w:rsidR="005C2456" w:rsidRDefault="005C2456" w:rsidP="005C2456">
      <w:pPr>
        <w:ind w:firstLine="420"/>
      </w:pPr>
    </w:p>
    <w:p w:rsidR="005C2456" w:rsidRPr="00161CA8" w:rsidRDefault="005C2456" w:rsidP="00161CA8">
      <w:pPr>
        <w:ind w:firstLine="422"/>
        <w:rPr>
          <w:b/>
        </w:rPr>
      </w:pPr>
      <w:r w:rsidRPr="00161CA8">
        <w:rPr>
          <w:rFonts w:hint="eastAsia"/>
          <w:b/>
        </w:rPr>
        <w:t>实际勘测数据：</w:t>
      </w:r>
    </w:p>
    <w:p w:rsidR="005C2456" w:rsidRDefault="005C2456" w:rsidP="005C2456">
      <w:pPr>
        <w:ind w:firstLine="420"/>
      </w:pPr>
      <w:r>
        <w:rPr>
          <w:rFonts w:hint="eastAsia"/>
        </w:rPr>
        <w:t>AP</w:t>
      </w:r>
      <w:r>
        <w:rPr>
          <w:rFonts w:hint="eastAsia"/>
        </w:rPr>
        <w:t>的测试点</w:t>
      </w:r>
      <w:r>
        <w:rPr>
          <w:rFonts w:hint="eastAsia"/>
        </w:rPr>
        <w:t>1</w:t>
      </w:r>
      <w:r>
        <w:rPr>
          <w:rFonts w:hint="eastAsia"/>
        </w:rPr>
        <w:t>下我们共测试了</w:t>
      </w:r>
      <w:r>
        <w:rPr>
          <w:rFonts w:hint="eastAsia"/>
        </w:rPr>
        <w:t>7</w:t>
      </w:r>
      <w:r>
        <w:rPr>
          <w:rFonts w:hint="eastAsia"/>
        </w:rPr>
        <w:t>个点，如下图所示：（实际建议</w:t>
      </w:r>
      <w:r>
        <w:rPr>
          <w:rFonts w:hint="eastAsia"/>
        </w:rPr>
        <w:t>3-4</w:t>
      </w:r>
      <w:r>
        <w:rPr>
          <w:rFonts w:hint="eastAsia"/>
        </w:rPr>
        <w:t>个点即可）</w:t>
      </w:r>
    </w:p>
    <w:p w:rsidR="005C2456" w:rsidRDefault="005C2456" w:rsidP="005C2456">
      <w:pPr>
        <w:ind w:firstLine="420"/>
      </w:pPr>
    </w:p>
    <w:p w:rsidR="005C2456" w:rsidRDefault="00C153B7" w:rsidP="00CB6D14">
      <w:pPr>
        <w:pStyle w:val="a6"/>
        <w:jc w:val="center"/>
      </w:pPr>
      <w:r>
        <w:rPr>
          <w:noProof/>
        </w:rPr>
        <w:lastRenderedPageBreak/>
        <w:drawing>
          <wp:inline distT="0" distB="0" distL="0" distR="0" wp14:anchorId="6EAFDC5B" wp14:editId="6BA57496">
            <wp:extent cx="5486400" cy="2913380"/>
            <wp:effectExtent l="0" t="0" r="0" b="127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913380"/>
                    </a:xfrm>
                    <a:prstGeom prst="rect">
                      <a:avLst/>
                    </a:prstGeom>
                    <a:noFill/>
                    <a:ln>
                      <a:noFill/>
                    </a:ln>
                  </pic:spPr>
                </pic:pic>
              </a:graphicData>
            </a:graphic>
          </wp:inline>
        </w:drawing>
      </w:r>
    </w:p>
    <w:p w:rsidR="005C2456" w:rsidRDefault="005C2456" w:rsidP="005C2456">
      <w:pPr>
        <w:ind w:firstLine="4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894"/>
        <w:gridCol w:w="2013"/>
        <w:gridCol w:w="2039"/>
        <w:gridCol w:w="1950"/>
        <w:gridCol w:w="1743"/>
      </w:tblGrid>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测试位置</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信号强度</w:t>
            </w:r>
            <w:r w:rsidRPr="00C153B7">
              <w:rPr>
                <w:rFonts w:hint="eastAsia"/>
              </w:rPr>
              <w:t>(</w:t>
            </w:r>
            <w:r w:rsidR="00155EFE">
              <w:rPr>
                <w:rFonts w:hint="eastAsia"/>
              </w:rPr>
              <w:t>dBm</w:t>
            </w:r>
            <w:r w:rsidRPr="00C153B7">
              <w:rPr>
                <w:rFonts w:hint="eastAsia"/>
              </w:rPr>
              <w:t>)</w:t>
            </w:r>
          </w:p>
        </w:tc>
        <w:tc>
          <w:tcPr>
            <w:tcW w:w="2039" w:type="dxa"/>
            <w:shd w:val="clear" w:color="auto" w:fill="auto"/>
            <w:tcMar>
              <w:top w:w="57" w:type="dxa"/>
              <w:bottom w:w="57" w:type="dxa"/>
            </w:tcMar>
          </w:tcPr>
          <w:p w:rsidR="00C153B7" w:rsidRPr="00C153B7" w:rsidRDefault="00C153B7" w:rsidP="008F6704">
            <w:pPr>
              <w:pStyle w:val="a6"/>
            </w:pPr>
            <w:r w:rsidRPr="00C153B7">
              <w:t>P</w:t>
            </w:r>
            <w:r w:rsidRPr="00C153B7">
              <w:rPr>
                <w:rFonts w:hint="eastAsia"/>
              </w:rPr>
              <w:t>ing</w:t>
            </w:r>
            <w:r w:rsidRPr="00C153B7">
              <w:rPr>
                <w:rFonts w:hint="eastAsia"/>
              </w:rPr>
              <w:t>值</w:t>
            </w:r>
            <w:r w:rsidRPr="00C153B7">
              <w:rPr>
                <w:rFonts w:hint="eastAsia"/>
              </w:rPr>
              <w:t>(</w:t>
            </w:r>
            <w:proofErr w:type="spellStart"/>
            <w:r w:rsidRPr="00C153B7">
              <w:rPr>
                <w:rFonts w:hint="eastAsia"/>
              </w:rPr>
              <w:t>ms</w:t>
            </w:r>
            <w:proofErr w:type="spellEnd"/>
            <w:r w:rsidRPr="00C153B7">
              <w:rPr>
                <w:rFonts w:hint="eastAsia"/>
              </w:rPr>
              <w:t>)</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是否符合要求</w:t>
            </w:r>
          </w:p>
        </w:tc>
        <w:tc>
          <w:tcPr>
            <w:tcW w:w="1743" w:type="dxa"/>
            <w:shd w:val="clear" w:color="auto" w:fill="auto"/>
            <w:tcMar>
              <w:top w:w="57" w:type="dxa"/>
              <w:bottom w:w="57" w:type="dxa"/>
            </w:tcMar>
          </w:tcPr>
          <w:p w:rsidR="00C153B7" w:rsidRPr="00C153B7" w:rsidRDefault="00C153B7" w:rsidP="008F6704">
            <w:pPr>
              <w:pStyle w:val="a6"/>
            </w:pPr>
            <w:r w:rsidRPr="00C153B7">
              <w:rPr>
                <w:rFonts w:hint="eastAsia"/>
              </w:rPr>
              <w:t>备注</w:t>
            </w: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1</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60</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7</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2</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56</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7</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3</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58</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7</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4</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49</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6</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5</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63</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8</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6</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55</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5</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r w:rsidR="00C153B7" w:rsidRPr="00C153B7" w:rsidTr="007A7F94">
        <w:tc>
          <w:tcPr>
            <w:tcW w:w="1894" w:type="dxa"/>
            <w:shd w:val="clear" w:color="auto" w:fill="auto"/>
            <w:tcMar>
              <w:top w:w="57" w:type="dxa"/>
              <w:bottom w:w="57" w:type="dxa"/>
            </w:tcMar>
          </w:tcPr>
          <w:p w:rsidR="00C153B7" w:rsidRPr="00C153B7" w:rsidRDefault="00C153B7" w:rsidP="008F6704">
            <w:pPr>
              <w:pStyle w:val="a6"/>
            </w:pPr>
            <w:r w:rsidRPr="00C153B7">
              <w:rPr>
                <w:rFonts w:hint="eastAsia"/>
              </w:rPr>
              <w:t>7</w:t>
            </w:r>
          </w:p>
        </w:tc>
        <w:tc>
          <w:tcPr>
            <w:tcW w:w="2013" w:type="dxa"/>
            <w:shd w:val="clear" w:color="auto" w:fill="auto"/>
            <w:tcMar>
              <w:top w:w="57" w:type="dxa"/>
              <w:bottom w:w="57" w:type="dxa"/>
            </w:tcMar>
          </w:tcPr>
          <w:p w:rsidR="00C153B7" w:rsidRPr="00C153B7" w:rsidRDefault="00C153B7" w:rsidP="008F6704">
            <w:pPr>
              <w:pStyle w:val="a6"/>
            </w:pPr>
            <w:r w:rsidRPr="00C153B7">
              <w:rPr>
                <w:rFonts w:hint="eastAsia"/>
              </w:rPr>
              <w:t>67</w:t>
            </w:r>
          </w:p>
        </w:tc>
        <w:tc>
          <w:tcPr>
            <w:tcW w:w="2039" w:type="dxa"/>
            <w:shd w:val="clear" w:color="auto" w:fill="auto"/>
            <w:tcMar>
              <w:top w:w="57" w:type="dxa"/>
              <w:bottom w:w="57" w:type="dxa"/>
            </w:tcMar>
          </w:tcPr>
          <w:p w:rsidR="00C153B7" w:rsidRPr="00C153B7" w:rsidRDefault="00C153B7" w:rsidP="008F6704">
            <w:pPr>
              <w:pStyle w:val="a6"/>
            </w:pPr>
            <w:r w:rsidRPr="00C153B7">
              <w:rPr>
                <w:rFonts w:hint="eastAsia"/>
              </w:rPr>
              <w:t>8</w:t>
            </w:r>
          </w:p>
        </w:tc>
        <w:tc>
          <w:tcPr>
            <w:tcW w:w="1950" w:type="dxa"/>
            <w:shd w:val="clear" w:color="auto" w:fill="auto"/>
            <w:tcMar>
              <w:top w:w="57" w:type="dxa"/>
              <w:bottom w:w="57" w:type="dxa"/>
            </w:tcMar>
          </w:tcPr>
          <w:p w:rsidR="00C153B7" w:rsidRPr="00C153B7" w:rsidRDefault="00C153B7" w:rsidP="008F6704">
            <w:pPr>
              <w:pStyle w:val="a6"/>
            </w:pPr>
            <w:r w:rsidRPr="00C153B7">
              <w:rPr>
                <w:rFonts w:hint="eastAsia"/>
              </w:rPr>
              <w:t>是</w:t>
            </w:r>
          </w:p>
        </w:tc>
        <w:tc>
          <w:tcPr>
            <w:tcW w:w="1743" w:type="dxa"/>
            <w:shd w:val="clear" w:color="auto" w:fill="auto"/>
            <w:tcMar>
              <w:top w:w="57" w:type="dxa"/>
              <w:bottom w:w="57" w:type="dxa"/>
            </w:tcMar>
          </w:tcPr>
          <w:p w:rsidR="00C153B7" w:rsidRPr="00C153B7" w:rsidRDefault="00C153B7" w:rsidP="008F6704">
            <w:pPr>
              <w:pStyle w:val="a6"/>
            </w:pPr>
          </w:p>
        </w:tc>
      </w:tr>
    </w:tbl>
    <w:p w:rsidR="005C2456" w:rsidRDefault="005C2456" w:rsidP="005C2456">
      <w:pPr>
        <w:ind w:firstLine="420"/>
      </w:pPr>
    </w:p>
    <w:p w:rsidR="00C153B7" w:rsidRPr="00C808CF" w:rsidRDefault="00C153B7" w:rsidP="00C153B7">
      <w:pPr>
        <w:widowControl/>
        <w:ind w:firstLine="720"/>
        <w:jc w:val="center"/>
        <w:rPr>
          <w:sz w:val="36"/>
          <w:szCs w:val="36"/>
        </w:rPr>
      </w:pPr>
      <w:r w:rsidRPr="00C808CF">
        <w:rPr>
          <w:rFonts w:hint="eastAsia"/>
          <w:sz w:val="36"/>
          <w:szCs w:val="36"/>
        </w:rPr>
        <w:t>请插入</w:t>
      </w:r>
      <w:r>
        <w:rPr>
          <w:rFonts w:hint="eastAsia"/>
          <w:sz w:val="36"/>
          <w:szCs w:val="36"/>
        </w:rPr>
        <w:t>以上截图</w:t>
      </w:r>
    </w:p>
    <w:p w:rsidR="005C2456" w:rsidRDefault="005C2456" w:rsidP="005C2456">
      <w:pPr>
        <w:ind w:firstLine="420"/>
      </w:pPr>
    </w:p>
    <w:p w:rsidR="005C2456" w:rsidRDefault="005C2456" w:rsidP="005C2456">
      <w:pPr>
        <w:ind w:firstLine="420"/>
      </w:pPr>
    </w:p>
    <w:p w:rsidR="005C2456" w:rsidRDefault="005C2456" w:rsidP="005C2456">
      <w:pPr>
        <w:ind w:firstLine="420"/>
      </w:pPr>
    </w:p>
    <w:p w:rsidR="005C2456" w:rsidRDefault="005C2456" w:rsidP="005C2456">
      <w:pPr>
        <w:ind w:firstLine="420"/>
      </w:pPr>
    </w:p>
    <w:p w:rsidR="005C2456" w:rsidRDefault="005C2456" w:rsidP="005C2456">
      <w:pPr>
        <w:ind w:firstLine="420"/>
      </w:pPr>
    </w:p>
    <w:p w:rsidR="00C153B7" w:rsidRDefault="00C153B7" w:rsidP="005C2456">
      <w:pPr>
        <w:ind w:firstLine="420"/>
      </w:pPr>
    </w:p>
    <w:p w:rsidR="00C153B7" w:rsidRDefault="00C153B7" w:rsidP="005C2456">
      <w:pPr>
        <w:ind w:firstLine="420"/>
      </w:pPr>
    </w:p>
    <w:p w:rsidR="005C2456" w:rsidRDefault="005C2456" w:rsidP="005C2456">
      <w:pPr>
        <w:ind w:firstLine="420"/>
      </w:pPr>
    </w:p>
    <w:p w:rsidR="008F6704" w:rsidRDefault="008F6704" w:rsidP="005C2456">
      <w:pPr>
        <w:ind w:firstLine="420"/>
      </w:pPr>
    </w:p>
    <w:p w:rsidR="005C2456" w:rsidRDefault="005C2456" w:rsidP="005C2456">
      <w:pPr>
        <w:ind w:firstLine="420"/>
      </w:pPr>
      <w:r>
        <w:rPr>
          <w:rFonts w:hint="eastAsia"/>
        </w:rPr>
        <w:t>附件一：</w:t>
      </w:r>
      <w:r>
        <w:rPr>
          <w:rFonts w:hint="eastAsia"/>
        </w:rPr>
        <w:t>CAD</w:t>
      </w:r>
      <w:r>
        <w:rPr>
          <w:rFonts w:hint="eastAsia"/>
        </w:rPr>
        <w:t>工勘布点图</w:t>
      </w:r>
    </w:p>
    <w:p w:rsidR="005C2456" w:rsidRDefault="005C2456" w:rsidP="005C2456">
      <w:pPr>
        <w:ind w:firstLine="420"/>
      </w:pPr>
    </w:p>
    <w:p w:rsidR="005C2456" w:rsidRDefault="005C2456" w:rsidP="005C2456">
      <w:pPr>
        <w:ind w:firstLine="420"/>
      </w:pPr>
      <w:r>
        <w:rPr>
          <w:rFonts w:hint="eastAsia"/>
        </w:rPr>
        <w:t>附件二：工勘结果设备清单</w:t>
      </w:r>
    </w:p>
    <w:p w:rsidR="005C2456" w:rsidRDefault="005C2456" w:rsidP="005C2456">
      <w:pPr>
        <w:ind w:firstLine="420"/>
      </w:pPr>
    </w:p>
    <w:p w:rsidR="005C2456" w:rsidRDefault="005C2456" w:rsidP="005C2456">
      <w:pPr>
        <w:ind w:firstLine="420"/>
      </w:pPr>
      <w:r>
        <w:rPr>
          <w:rFonts w:hint="eastAsia"/>
        </w:rPr>
        <w:t>附件三：东方龙频谱报告、</w:t>
      </w:r>
      <w:r>
        <w:rPr>
          <w:rFonts w:hint="eastAsia"/>
        </w:rPr>
        <w:t xml:space="preserve">Fluke </w:t>
      </w:r>
      <w:proofErr w:type="spellStart"/>
      <w:r>
        <w:rPr>
          <w:rFonts w:hint="eastAsia"/>
        </w:rPr>
        <w:t>AirCheck</w:t>
      </w:r>
      <w:proofErr w:type="spellEnd"/>
      <w:r>
        <w:rPr>
          <w:rFonts w:hint="eastAsia"/>
        </w:rPr>
        <w:t>报告（如果有的话）</w:t>
      </w:r>
    </w:p>
    <w:p w:rsidR="00825B5F" w:rsidRPr="00AB630F" w:rsidRDefault="00825B5F" w:rsidP="00CB6D14">
      <w:pPr>
        <w:ind w:firstLineChars="0" w:firstLine="0"/>
      </w:pPr>
    </w:p>
    <w:sectPr w:rsidR="00825B5F" w:rsidRPr="00AB630F" w:rsidSect="002D590A">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701" w:left="1134" w:header="851" w:footer="964" w:gutter="0"/>
      <w:pgNumType w:start="0"/>
      <w:cols w:space="425"/>
      <w:titlePg/>
      <w:docGrid w:type="lines" w:linePitch="312"/>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 wne:kcmPrimary="0232">
      <wne:acd wne:acdName="acd2"/>
    </wne:keymap>
    <wne:keymap wne:kcmPrimary="0233">
      <wne:acd wne:acdName="acd3"/>
    </wne:keymap>
    <wne:keymap wne:kcmPrimary="0234">
      <wne:acd wne:acdName="acd1"/>
    </wne:keymap>
  </wne:keymaps>
  <wne:toolbars>
    <wne:acdManifest>
      <wne:acdEntry wne:acdName="acd0"/>
      <wne:acdEntry wne:acdName="acd1"/>
      <wne:acdEntry wne:acdName="acd2"/>
      <wne:acdEntry wne:acdName="acd3"/>
    </wne:acdManifest>
  </wne:toolbars>
  <wne:acds>
    <wne:acd wne:argValue="AgAHaJiYMQA=" wne:acdName="acd0" wne:fciIndexBasedOn="0065"/>
    <wne:acd wne:argValue="AQAAAAAA" wne:acdName="acd1" wne:fciIndexBasedOn="0065"/>
    <wne:acd wne:argValue="AgAHaJiYMgA=" wne:acdName="acd2" wne:fciIndexBasedOn="0065"/>
    <wne:acd wne:argValue="AgAHaJiYIAAzACwAB2iYmDMA" wne:acdName="acd3"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315" w:rsidRDefault="00CE5315" w:rsidP="007A7F94">
      <w:pPr>
        <w:spacing w:line="240" w:lineRule="auto"/>
        <w:ind w:firstLine="420"/>
      </w:pPr>
      <w:r>
        <w:separator/>
      </w:r>
    </w:p>
  </w:endnote>
  <w:endnote w:type="continuationSeparator" w:id="0">
    <w:p w:rsidR="00CE5315" w:rsidRDefault="00CE5315" w:rsidP="007A7F94">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AEF" w:usb1="C0007841" w:usb2="00000009" w:usb3="00000000" w:csb0="000001FF" w:csb1="00000000"/>
  </w:font>
  <w:font w:name="Calibri">
    <w:panose1 w:val="020F0502020204030204"/>
    <w:charset w:val="00"/>
    <w:family w:val="swiss"/>
    <w:pitch w:val="variable"/>
    <w:sig w:usb0="E1002AFF" w:usb1="C000ACF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784" w:rsidRDefault="00011784" w:rsidP="007A7F94">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784" w:rsidRDefault="00011784" w:rsidP="007A7F94">
    <w:pPr>
      <w:pStyle w:val="ab"/>
      <w:ind w:firstLine="360"/>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1427F67E" wp14:editId="5C2805FB">
              <wp:simplePos x="0" y="0"/>
              <wp:positionH relativeFrom="column">
                <wp:posOffset>-718820</wp:posOffset>
              </wp:positionH>
              <wp:positionV relativeFrom="paragraph">
                <wp:posOffset>-35087</wp:posOffset>
              </wp:positionV>
              <wp:extent cx="7756374" cy="0"/>
              <wp:effectExtent l="0" t="0" r="16510" b="19050"/>
              <wp:wrapNone/>
              <wp:docPr id="44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56374" cy="0"/>
                      </a:xfrm>
                      <a:prstGeom prst="straightConnector1">
                        <a:avLst/>
                      </a:prstGeom>
                      <a:noFill/>
                      <a:ln w="9525">
                        <a:solidFill>
                          <a:schemeClr val="tx1">
                            <a:lumMod val="85000"/>
                            <a:lumOff val="15000"/>
                          </a:schemeClr>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type w14:anchorId="7FC9F734" id="_x0000_t32" coordsize="21600,21600" o:spt="32" o:oned="t" path="m,l21600,21600e" filled="f">
              <v:path arrowok="t" fillok="f" o:connecttype="none"/>
              <o:lock v:ext="edit" shapetype="t"/>
            </v:shapetype>
            <v:shape id="AutoShape 4" o:spid="_x0000_s1026" type="#_x0000_t32" style="position:absolute;left:0;text-align:left;margin-left:-56.6pt;margin-top:-2.75pt;width:610.75pt;height:0;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" strokecolor="#272727 [2749]"/>
          </w:pict>
        </mc:Fallback>
      </mc:AlternateContent>
    </w:r>
    <w:r w:rsidRPr="00B5484B">
      <w:rPr>
        <w:rFonts w:ascii="微软雅黑" w:eastAsia="微软雅黑" w:hAnsi="微软雅黑" w:hint="eastAsia"/>
      </w:rPr>
      <w:t>文档版本1.0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zh-CN"/>
      </w:rPr>
      <w:t xml:space="preserve">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Pr="00161856">
      <w:rPr>
        <w:rFonts w:asciiTheme="majorHAnsi" w:eastAsiaTheme="majorEastAsia" w:hAnsiTheme="majorHAnsi" w:cstheme="majorBidi"/>
        <w:noProof/>
        <w:lang w:val="zh-CN"/>
      </w:rPr>
      <w:t>1</w:t>
    </w:r>
    <w:r>
      <w:rPr>
        <w:rFonts w:asciiTheme="majorHAnsi" w:eastAsiaTheme="majorEastAsia" w:hAnsiTheme="majorHAnsi" w:cstheme="majorBid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784" w:rsidRDefault="00011784" w:rsidP="007A7F94">
    <w:pPr>
      <w:pStyle w:val="ab"/>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315" w:rsidRDefault="00CE5315" w:rsidP="007A7F94">
      <w:pPr>
        <w:spacing w:line="240" w:lineRule="auto"/>
        <w:ind w:firstLine="420"/>
      </w:pPr>
      <w:r>
        <w:separator/>
      </w:r>
    </w:p>
  </w:footnote>
  <w:footnote w:type="continuationSeparator" w:id="0">
    <w:p w:rsidR="00CE5315" w:rsidRDefault="00CE5315" w:rsidP="007A7F94">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784" w:rsidRDefault="00011784" w:rsidP="007A7F94">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784" w:rsidRDefault="00011784" w:rsidP="007A7F94">
    <w:pPr>
      <w:pStyle w:val="a9"/>
      <w:tabs>
        <w:tab w:val="clear" w:pos="4153"/>
        <w:tab w:val="clear" w:pos="8306"/>
        <w:tab w:val="right" w:pos="9638"/>
      </w:tabs>
      <w:ind w:firstLineChars="0" w:firstLine="0"/>
      <w:jc w:val="left"/>
    </w:pPr>
    <w:r>
      <w:rPr>
        <w:noProof/>
      </w:rPr>
      <w:drawing>
        <wp:inline distT="0" distB="0" distL="0" distR="0" wp14:anchorId="43D2DB9C" wp14:editId="0B3FBEBA">
          <wp:extent cx="607229" cy="223520"/>
          <wp:effectExtent l="0" t="0" r="2540"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tex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7229" cy="223520"/>
                  </a:xfrm>
                  <a:prstGeom prst="rect">
                    <a:avLst/>
                  </a:prstGeom>
                  <a:noFill/>
                  <a:ln>
                    <a:noFill/>
                  </a:ln>
                </pic:spPr>
              </pic:pic>
            </a:graphicData>
          </a:graphic>
        </wp:inline>
      </w:drawing>
    </w:r>
    <w:r>
      <w:tab/>
    </w:r>
    <w:r w:rsidRPr="00516ACB">
      <w:rPr>
        <w:rFonts w:ascii="微软雅黑" w:eastAsia="微软雅黑" w:hAnsi="微软雅黑" w:hint="eastAsia"/>
      </w:rPr>
      <w:t>XXXX无线工勘报告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784" w:rsidRDefault="00011784" w:rsidP="0037431E">
    <w:pPr>
      <w:ind w:firstLine="420"/>
    </w:pPr>
  </w:p>
  <w:p w:rsidR="00011784" w:rsidRDefault="00011784">
    <w:pPr>
      <w:ind w:firstLine="4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358CB"/>
    <w:multiLevelType w:val="hybridMultilevel"/>
    <w:tmpl w:val="75A0EF6C"/>
    <w:lvl w:ilvl="0" w:tplc="BD866466">
      <w:start w:val="1"/>
      <w:numFmt w:val="bullet"/>
      <w:lvlText w:val=""/>
      <w:lvlJc w:val="left"/>
      <w:pPr>
        <w:tabs>
          <w:tab w:val="num" w:pos="1701"/>
        </w:tabs>
        <w:ind w:left="1701" w:hanging="1701"/>
      </w:pPr>
      <w:rPr>
        <w:rFonts w:ascii="Wingdings" w:hAnsi="Wingdings" w:hint="default"/>
        <w:b w:val="0"/>
        <w:i w:val="0"/>
        <w:sz w:val="52"/>
        <w:szCs w:val="52"/>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EC83CD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15773DC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183B4734"/>
    <w:multiLevelType w:val="multilevel"/>
    <w:tmpl w:val="65444012"/>
    <w:numStyleLink w:val="2"/>
  </w:abstractNum>
  <w:abstractNum w:abstractNumId="4" w15:restartNumberingAfterBreak="0">
    <w:nsid w:val="25444B6B"/>
    <w:multiLevelType w:val="multilevel"/>
    <w:tmpl w:val="0409001D"/>
    <w:styleLink w:val="4"/>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630" w:hanging="567"/>
      </w:pPr>
      <w:rPr>
        <w:rFonts w:hint="eastAsia"/>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256C6ACB"/>
    <w:multiLevelType w:val="multilevel"/>
    <w:tmpl w:val="5802D4F4"/>
    <w:lvl w:ilvl="0">
      <w:start w:val="1"/>
      <w:numFmt w:val="decimal"/>
      <w:lvlText w:val="%1."/>
      <w:lvlJc w:val="left"/>
      <w:pPr>
        <w:ind w:left="1303" w:hanging="420"/>
      </w:pPr>
      <w:rPr>
        <w:lang w:val="en-US"/>
      </w:rPr>
    </w:lvl>
    <w:lvl w:ilvl="1">
      <w:start w:val="5"/>
      <w:numFmt w:val="decimal"/>
      <w:isLgl/>
      <w:lvlText w:val="%1.%2"/>
      <w:lvlJc w:val="left"/>
      <w:pPr>
        <w:ind w:left="1663" w:hanging="780"/>
      </w:pPr>
      <w:rPr>
        <w:rFonts w:hint="default"/>
      </w:rPr>
    </w:lvl>
    <w:lvl w:ilvl="2">
      <w:start w:val="3"/>
      <w:numFmt w:val="decimal"/>
      <w:isLgl/>
      <w:lvlText w:val="%1.%2.%3"/>
      <w:lvlJc w:val="left"/>
      <w:pPr>
        <w:ind w:left="1663" w:hanging="780"/>
      </w:pPr>
      <w:rPr>
        <w:rFonts w:hint="default"/>
      </w:rPr>
    </w:lvl>
    <w:lvl w:ilvl="3">
      <w:start w:val="1"/>
      <w:numFmt w:val="decimal"/>
      <w:isLgl/>
      <w:lvlText w:val="%1.%2.%3.%4"/>
      <w:lvlJc w:val="left"/>
      <w:pPr>
        <w:ind w:left="1963" w:hanging="1080"/>
      </w:pPr>
      <w:rPr>
        <w:rFonts w:hint="default"/>
      </w:rPr>
    </w:lvl>
    <w:lvl w:ilvl="4">
      <w:start w:val="1"/>
      <w:numFmt w:val="decimal"/>
      <w:isLgl/>
      <w:lvlText w:val="%1.%2.%3.%4.%5"/>
      <w:lvlJc w:val="left"/>
      <w:pPr>
        <w:ind w:left="2323" w:hanging="1440"/>
      </w:pPr>
      <w:rPr>
        <w:rFonts w:hint="default"/>
      </w:rPr>
    </w:lvl>
    <w:lvl w:ilvl="5">
      <w:start w:val="1"/>
      <w:numFmt w:val="decimal"/>
      <w:isLgl/>
      <w:lvlText w:val="%1.%2.%3.%4.%5.%6"/>
      <w:lvlJc w:val="left"/>
      <w:pPr>
        <w:ind w:left="2323" w:hanging="1440"/>
      </w:pPr>
      <w:rPr>
        <w:rFonts w:hint="default"/>
      </w:rPr>
    </w:lvl>
    <w:lvl w:ilvl="6">
      <w:start w:val="1"/>
      <w:numFmt w:val="decimal"/>
      <w:isLgl/>
      <w:lvlText w:val="%1.%2.%3.%4.%5.%6.%7"/>
      <w:lvlJc w:val="left"/>
      <w:pPr>
        <w:ind w:left="2683" w:hanging="1800"/>
      </w:pPr>
      <w:rPr>
        <w:rFonts w:hint="default"/>
      </w:rPr>
    </w:lvl>
    <w:lvl w:ilvl="7">
      <w:start w:val="1"/>
      <w:numFmt w:val="decimal"/>
      <w:isLgl/>
      <w:lvlText w:val="%1.%2.%3.%4.%5.%6.%7.%8"/>
      <w:lvlJc w:val="left"/>
      <w:pPr>
        <w:ind w:left="3043" w:hanging="2160"/>
      </w:pPr>
      <w:rPr>
        <w:rFonts w:hint="default"/>
      </w:rPr>
    </w:lvl>
    <w:lvl w:ilvl="8">
      <w:start w:val="1"/>
      <w:numFmt w:val="decimal"/>
      <w:isLgl/>
      <w:lvlText w:val="%1.%2.%3.%4.%5.%6.%7.%8.%9"/>
      <w:lvlJc w:val="left"/>
      <w:pPr>
        <w:ind w:left="3043" w:hanging="2160"/>
      </w:pPr>
      <w:rPr>
        <w:rFonts w:hint="default"/>
      </w:rPr>
    </w:lvl>
  </w:abstractNum>
  <w:abstractNum w:abstractNumId="6" w15:restartNumberingAfterBreak="0">
    <w:nsid w:val="291125A8"/>
    <w:multiLevelType w:val="multilevel"/>
    <w:tmpl w:val="0409001D"/>
    <w:styleLink w:val="5"/>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2B2318B7"/>
    <w:multiLevelType w:val="multilevel"/>
    <w:tmpl w:val="65444012"/>
    <w:styleLink w:val="2"/>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15:restartNumberingAfterBreak="0">
    <w:nsid w:val="35DC737A"/>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42F031DB"/>
    <w:multiLevelType w:val="multilevel"/>
    <w:tmpl w:val="0409001D"/>
    <w:styleLink w:val="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4AF014A8"/>
    <w:multiLevelType w:val="multilevel"/>
    <w:tmpl w:val="3140D9C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none"/>
      <w:pStyle w:val="3"/>
      <w:lvlText w:val=""/>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 w15:restartNumberingAfterBreak="0">
    <w:nsid w:val="5FE93420"/>
    <w:multiLevelType w:val="multilevel"/>
    <w:tmpl w:val="D0922B1E"/>
    <w:styleLink w:val="30"/>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2" w15:restartNumberingAfterBreak="0">
    <w:nsid w:val="66D95C3C"/>
    <w:multiLevelType w:val="multilevel"/>
    <w:tmpl w:val="FDECE996"/>
    <w:lvl w:ilvl="0">
      <w:start w:val="1"/>
      <w:numFmt w:val="decimal"/>
      <w:pStyle w:val="1"/>
      <w:lvlText w:val="%1."/>
      <w:lvlJc w:val="left"/>
      <w:pPr>
        <w:ind w:left="1303" w:hanging="420"/>
      </w:pPr>
      <w:rPr>
        <w:rFonts w:hint="eastAsia"/>
        <w:lang w:val="en-US"/>
      </w:rPr>
    </w:lvl>
    <w:lvl w:ilvl="1">
      <w:start w:val="1"/>
      <w:numFmt w:val="decimal"/>
      <w:pStyle w:val="20"/>
      <w:isLgl/>
      <w:lvlText w:val="%1.%2"/>
      <w:lvlJc w:val="left"/>
      <w:pPr>
        <w:ind w:left="0" w:firstLine="0"/>
      </w:pPr>
      <w:rPr>
        <w:rFonts w:hint="default"/>
      </w:rPr>
    </w:lvl>
    <w:lvl w:ilvl="2">
      <w:start w:val="3"/>
      <w:numFmt w:val="decimal"/>
      <w:isLgl/>
      <w:lvlText w:val="%1.%2.%3"/>
      <w:lvlJc w:val="left"/>
      <w:pPr>
        <w:ind w:left="1663" w:hanging="780"/>
      </w:pPr>
      <w:rPr>
        <w:rFonts w:hint="default"/>
      </w:rPr>
    </w:lvl>
    <w:lvl w:ilvl="3">
      <w:start w:val="1"/>
      <w:numFmt w:val="decimal"/>
      <w:isLgl/>
      <w:lvlText w:val="%1.%2.%3.%4"/>
      <w:lvlJc w:val="left"/>
      <w:pPr>
        <w:ind w:left="1963" w:hanging="1080"/>
      </w:pPr>
      <w:rPr>
        <w:rFonts w:hint="default"/>
      </w:rPr>
    </w:lvl>
    <w:lvl w:ilvl="4">
      <w:start w:val="1"/>
      <w:numFmt w:val="decimal"/>
      <w:isLgl/>
      <w:lvlText w:val="%1.%2.%3.%4.%5"/>
      <w:lvlJc w:val="left"/>
      <w:pPr>
        <w:ind w:left="2323" w:hanging="1440"/>
      </w:pPr>
      <w:rPr>
        <w:rFonts w:hint="default"/>
      </w:rPr>
    </w:lvl>
    <w:lvl w:ilvl="5">
      <w:start w:val="1"/>
      <w:numFmt w:val="decimal"/>
      <w:isLgl/>
      <w:lvlText w:val="%1.%2.%3.%4.%5.%6"/>
      <w:lvlJc w:val="left"/>
      <w:pPr>
        <w:ind w:left="2323" w:hanging="1440"/>
      </w:pPr>
      <w:rPr>
        <w:rFonts w:hint="default"/>
      </w:rPr>
    </w:lvl>
    <w:lvl w:ilvl="6">
      <w:start w:val="1"/>
      <w:numFmt w:val="decimal"/>
      <w:isLgl/>
      <w:lvlText w:val="%1.%2.%3.%4.%5.%6.%7"/>
      <w:lvlJc w:val="left"/>
      <w:pPr>
        <w:ind w:left="2683" w:hanging="1800"/>
      </w:pPr>
      <w:rPr>
        <w:rFonts w:hint="default"/>
      </w:rPr>
    </w:lvl>
    <w:lvl w:ilvl="7">
      <w:start w:val="1"/>
      <w:numFmt w:val="decimal"/>
      <w:isLgl/>
      <w:lvlText w:val="%1.%2.%3.%4.%5.%6.%7.%8"/>
      <w:lvlJc w:val="left"/>
      <w:pPr>
        <w:ind w:left="3043" w:hanging="2160"/>
      </w:pPr>
      <w:rPr>
        <w:rFonts w:hint="default"/>
      </w:rPr>
    </w:lvl>
    <w:lvl w:ilvl="8">
      <w:start w:val="1"/>
      <w:numFmt w:val="decimal"/>
      <w:isLgl/>
      <w:lvlText w:val="%1.%2.%3.%4.%5.%6.%7.%8.%9"/>
      <w:lvlJc w:val="left"/>
      <w:pPr>
        <w:ind w:left="3043" w:hanging="2160"/>
      </w:pPr>
      <w:rPr>
        <w:rFonts w:hint="default"/>
      </w:rPr>
    </w:lvl>
  </w:abstractNum>
  <w:abstractNum w:abstractNumId="13" w15:restartNumberingAfterBreak="0">
    <w:nsid w:val="749D0D8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4" w15:restartNumberingAfterBreak="0">
    <w:nsid w:val="7526029C"/>
    <w:multiLevelType w:val="multilevel"/>
    <w:tmpl w:val="5802D4F4"/>
    <w:styleLink w:val="10"/>
    <w:lvl w:ilvl="0">
      <w:start w:val="1"/>
      <w:numFmt w:val="decimal"/>
      <w:lvlText w:val="%1."/>
      <w:lvlJc w:val="left"/>
      <w:pPr>
        <w:ind w:left="1303" w:hanging="420"/>
      </w:pPr>
      <w:rPr>
        <w:lang w:val="en-US"/>
      </w:rPr>
    </w:lvl>
    <w:lvl w:ilvl="1">
      <w:start w:val="5"/>
      <w:numFmt w:val="decimal"/>
      <w:isLgl/>
      <w:lvlText w:val="%1.%2"/>
      <w:lvlJc w:val="left"/>
      <w:pPr>
        <w:ind w:left="1663" w:hanging="780"/>
      </w:pPr>
      <w:rPr>
        <w:rFonts w:hint="default"/>
      </w:rPr>
    </w:lvl>
    <w:lvl w:ilvl="2">
      <w:start w:val="3"/>
      <w:numFmt w:val="decimal"/>
      <w:isLgl/>
      <w:lvlText w:val="%1.%2.%3"/>
      <w:lvlJc w:val="left"/>
      <w:pPr>
        <w:ind w:left="1663" w:hanging="780"/>
      </w:pPr>
      <w:rPr>
        <w:rFonts w:hint="default"/>
      </w:rPr>
    </w:lvl>
    <w:lvl w:ilvl="3">
      <w:start w:val="1"/>
      <w:numFmt w:val="decimal"/>
      <w:isLgl/>
      <w:lvlText w:val="%1.%2.%3.%4"/>
      <w:lvlJc w:val="left"/>
      <w:pPr>
        <w:ind w:left="1963" w:hanging="1080"/>
      </w:pPr>
      <w:rPr>
        <w:rFonts w:hint="default"/>
      </w:rPr>
    </w:lvl>
    <w:lvl w:ilvl="4">
      <w:start w:val="1"/>
      <w:numFmt w:val="decimal"/>
      <w:isLgl/>
      <w:lvlText w:val="%1.%2.%3.%4.%5"/>
      <w:lvlJc w:val="left"/>
      <w:pPr>
        <w:ind w:left="2323" w:hanging="1440"/>
      </w:pPr>
      <w:rPr>
        <w:rFonts w:hint="default"/>
      </w:rPr>
    </w:lvl>
    <w:lvl w:ilvl="5">
      <w:start w:val="1"/>
      <w:numFmt w:val="decimal"/>
      <w:isLgl/>
      <w:lvlText w:val="%1.%2.%3.%4.%5.%6"/>
      <w:lvlJc w:val="left"/>
      <w:pPr>
        <w:ind w:left="2323" w:hanging="1440"/>
      </w:pPr>
      <w:rPr>
        <w:rFonts w:hint="default"/>
      </w:rPr>
    </w:lvl>
    <w:lvl w:ilvl="6">
      <w:start w:val="1"/>
      <w:numFmt w:val="decimal"/>
      <w:isLgl/>
      <w:lvlText w:val="%1.%2.%3.%4.%5.%6.%7"/>
      <w:lvlJc w:val="left"/>
      <w:pPr>
        <w:ind w:left="2683" w:hanging="1800"/>
      </w:pPr>
      <w:rPr>
        <w:rFonts w:hint="default"/>
      </w:rPr>
    </w:lvl>
    <w:lvl w:ilvl="7">
      <w:start w:val="1"/>
      <w:numFmt w:val="decimal"/>
      <w:isLgl/>
      <w:lvlText w:val="%1.%2.%3.%4.%5.%6.%7.%8"/>
      <w:lvlJc w:val="left"/>
      <w:pPr>
        <w:ind w:left="3043" w:hanging="2160"/>
      </w:pPr>
      <w:rPr>
        <w:rFonts w:hint="default"/>
      </w:rPr>
    </w:lvl>
    <w:lvl w:ilvl="8">
      <w:start w:val="1"/>
      <w:numFmt w:val="decimal"/>
      <w:isLgl/>
      <w:lvlText w:val="%1.%2.%3.%4.%5.%6.%7.%8.%9"/>
      <w:lvlJc w:val="left"/>
      <w:pPr>
        <w:ind w:left="3043" w:hanging="2160"/>
      </w:pPr>
      <w:rPr>
        <w:rFonts w:hint="default"/>
      </w:rPr>
    </w:lvl>
  </w:abstractNum>
  <w:abstractNum w:abstractNumId="15" w15:restartNumberingAfterBreak="0">
    <w:nsid w:val="7EB3781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5"/>
  </w:num>
  <w:num w:numId="2">
    <w:abstractNumId w:val="3"/>
  </w:num>
  <w:num w:numId="3">
    <w:abstractNumId w:val="10"/>
  </w:num>
  <w:num w:numId="4">
    <w:abstractNumId w:val="5"/>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13"/>
  </w:num>
  <w:num w:numId="8">
    <w:abstractNumId w:val="2"/>
  </w:num>
  <w:num w:numId="9">
    <w:abstractNumId w:val="7"/>
  </w:num>
  <w:num w:numId="10">
    <w:abstractNumId w:val="11"/>
  </w:num>
  <w:num w:numId="11">
    <w:abstractNumId w:val="1"/>
  </w:num>
  <w:num w:numId="12">
    <w:abstractNumId w:val="15"/>
  </w:num>
  <w:num w:numId="13">
    <w:abstractNumId w:val="12"/>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6"/>
  </w:num>
  <w:num w:numId="17">
    <w:abstractNumId w:val="8"/>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4773"/>
    <w:rsid w:val="00011784"/>
    <w:rsid w:val="00054E10"/>
    <w:rsid w:val="000734F1"/>
    <w:rsid w:val="000D0EEE"/>
    <w:rsid w:val="001308A8"/>
    <w:rsid w:val="00155EFE"/>
    <w:rsid w:val="00161856"/>
    <w:rsid w:val="00161CA8"/>
    <w:rsid w:val="001C0372"/>
    <w:rsid w:val="001C197A"/>
    <w:rsid w:val="00233E55"/>
    <w:rsid w:val="002A5B1B"/>
    <w:rsid w:val="002D590A"/>
    <w:rsid w:val="002E7A78"/>
    <w:rsid w:val="0037431E"/>
    <w:rsid w:val="003A7940"/>
    <w:rsid w:val="003F07EF"/>
    <w:rsid w:val="0040482C"/>
    <w:rsid w:val="00413E97"/>
    <w:rsid w:val="00451CA7"/>
    <w:rsid w:val="00464F8A"/>
    <w:rsid w:val="00523234"/>
    <w:rsid w:val="0052341F"/>
    <w:rsid w:val="00544773"/>
    <w:rsid w:val="00572561"/>
    <w:rsid w:val="005B0ED1"/>
    <w:rsid w:val="005C2456"/>
    <w:rsid w:val="005C438A"/>
    <w:rsid w:val="005F32A1"/>
    <w:rsid w:val="006634C8"/>
    <w:rsid w:val="006A5D6E"/>
    <w:rsid w:val="006A7AC7"/>
    <w:rsid w:val="006C09DB"/>
    <w:rsid w:val="006C2E52"/>
    <w:rsid w:val="007336B1"/>
    <w:rsid w:val="007A7F94"/>
    <w:rsid w:val="007B2D3E"/>
    <w:rsid w:val="0080509C"/>
    <w:rsid w:val="00825B5F"/>
    <w:rsid w:val="00880ABC"/>
    <w:rsid w:val="008B1E08"/>
    <w:rsid w:val="008E7606"/>
    <w:rsid w:val="008F6704"/>
    <w:rsid w:val="0091476A"/>
    <w:rsid w:val="0095116F"/>
    <w:rsid w:val="00A051D6"/>
    <w:rsid w:val="00A33483"/>
    <w:rsid w:val="00A57373"/>
    <w:rsid w:val="00A86F32"/>
    <w:rsid w:val="00AB630F"/>
    <w:rsid w:val="00AD605D"/>
    <w:rsid w:val="00AE75E5"/>
    <w:rsid w:val="00B1476C"/>
    <w:rsid w:val="00B27168"/>
    <w:rsid w:val="00B918A0"/>
    <w:rsid w:val="00C0794B"/>
    <w:rsid w:val="00C153B7"/>
    <w:rsid w:val="00C76F1D"/>
    <w:rsid w:val="00CB6D14"/>
    <w:rsid w:val="00CE5315"/>
    <w:rsid w:val="00D9067B"/>
    <w:rsid w:val="00DA6E7C"/>
    <w:rsid w:val="00DC1913"/>
    <w:rsid w:val="00E213AF"/>
    <w:rsid w:val="00E736C6"/>
    <w:rsid w:val="00EA07D9"/>
    <w:rsid w:val="00EC1C4C"/>
    <w:rsid w:val="00EF7890"/>
    <w:rsid w:val="00F239EF"/>
    <w:rsid w:val="00FA3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4A047"/>
  <w15:docId w15:val="{09FD9A66-8525-4951-AA0A-345B1EC3D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B630F"/>
    <w:pPr>
      <w:widowControl w:val="0"/>
      <w:spacing w:line="360" w:lineRule="auto"/>
      <w:ind w:firstLineChars="200" w:firstLine="200"/>
      <w:jc w:val="both"/>
    </w:pPr>
    <w:rPr>
      <w:rFonts w:ascii="Times New Roman" w:eastAsia="宋体" w:hAnsi="Times New Roman" w:cs="Times New Roman"/>
      <w:szCs w:val="24"/>
    </w:rPr>
  </w:style>
  <w:style w:type="paragraph" w:styleId="11">
    <w:name w:val="heading 1"/>
    <w:basedOn w:val="a"/>
    <w:next w:val="a"/>
    <w:link w:val="12"/>
    <w:uiPriority w:val="9"/>
    <w:rsid w:val="0095116F"/>
    <w:pPr>
      <w:keepNext/>
      <w:keepLines/>
      <w:spacing w:before="340" w:after="330" w:line="578" w:lineRule="auto"/>
      <w:outlineLvl w:val="0"/>
    </w:pPr>
    <w:rPr>
      <w:b/>
      <w:bCs/>
      <w:kern w:val="44"/>
      <w:sz w:val="44"/>
      <w:szCs w:val="44"/>
    </w:rPr>
  </w:style>
  <w:style w:type="paragraph" w:styleId="21">
    <w:name w:val="heading 2"/>
    <w:basedOn w:val="a"/>
    <w:next w:val="a"/>
    <w:link w:val="22"/>
    <w:uiPriority w:val="9"/>
    <w:semiHidden/>
    <w:unhideWhenUsed/>
    <w:rsid w:val="0095116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aliases w:val="标题3"/>
    <w:basedOn w:val="a"/>
    <w:next w:val="a"/>
    <w:link w:val="31"/>
    <w:autoRedefine/>
    <w:qFormat/>
    <w:rsid w:val="00B1476C"/>
    <w:pPr>
      <w:keepNext/>
      <w:keepLines/>
      <w:numPr>
        <w:ilvl w:val="2"/>
        <w:numId w:val="3"/>
      </w:numPr>
      <w:spacing w:after="400"/>
      <w:ind w:firstLineChars="0"/>
      <w:jc w:val="left"/>
      <w:outlineLvl w:val="2"/>
    </w:pPr>
    <w:rPr>
      <w:rFonts w:ascii="宋体" w:hAnsi="宋体"/>
      <w:b/>
      <w:bCs/>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标题1"/>
    <w:basedOn w:val="11"/>
    <w:link w:val="1Char"/>
    <w:autoRedefine/>
    <w:qFormat/>
    <w:rsid w:val="00E213AF"/>
    <w:pPr>
      <w:keepLines w:val="0"/>
      <w:pageBreakBefore/>
      <w:numPr>
        <w:numId w:val="6"/>
      </w:numPr>
      <w:spacing w:before="800" w:after="400" w:line="480" w:lineRule="auto"/>
      <w:ind w:firstLineChars="0" w:firstLine="0"/>
      <w:jc w:val="right"/>
    </w:pPr>
    <w:rPr>
      <w:lang w:val="x-none" w:eastAsia="x-none"/>
    </w:rPr>
  </w:style>
  <w:style w:type="character" w:customStyle="1" w:styleId="1Char">
    <w:name w:val="标题1 Char"/>
    <w:link w:val="1"/>
    <w:rsid w:val="00E213AF"/>
    <w:rPr>
      <w:rFonts w:ascii="Times New Roman" w:eastAsia="宋体" w:hAnsi="Times New Roman" w:cs="Times New Roman"/>
      <w:b/>
      <w:bCs/>
      <w:kern w:val="44"/>
      <w:sz w:val="44"/>
      <w:szCs w:val="44"/>
      <w:lang w:val="x-none" w:eastAsia="x-none"/>
    </w:rPr>
  </w:style>
  <w:style w:type="character" w:customStyle="1" w:styleId="12">
    <w:name w:val="标题 1 字符"/>
    <w:basedOn w:val="a0"/>
    <w:link w:val="11"/>
    <w:uiPriority w:val="9"/>
    <w:rsid w:val="0095116F"/>
    <w:rPr>
      <w:b/>
      <w:bCs/>
      <w:kern w:val="44"/>
      <w:sz w:val="44"/>
      <w:szCs w:val="44"/>
    </w:rPr>
  </w:style>
  <w:style w:type="paragraph" w:customStyle="1" w:styleId="20">
    <w:name w:val="标题2"/>
    <w:basedOn w:val="21"/>
    <w:link w:val="2Char"/>
    <w:autoRedefine/>
    <w:qFormat/>
    <w:rsid w:val="006C09DB"/>
    <w:pPr>
      <w:numPr>
        <w:ilvl w:val="1"/>
        <w:numId w:val="6"/>
      </w:numPr>
      <w:shd w:val="clear" w:color="auto" w:fill="E6E6E6"/>
      <w:spacing w:before="400" w:after="400" w:line="360" w:lineRule="auto"/>
      <w:ind w:firstLineChars="0"/>
    </w:pPr>
    <w:rPr>
      <w:rFonts w:ascii="Times New Roman" w:eastAsia="宋体" w:hAnsi="Times New Roman" w:cs="Times New Roman"/>
      <w:sz w:val="36"/>
      <w:szCs w:val="36"/>
      <w:lang w:val="x-none" w:eastAsia="x-none"/>
    </w:rPr>
  </w:style>
  <w:style w:type="character" w:customStyle="1" w:styleId="2Char">
    <w:name w:val="标题2 Char"/>
    <w:basedOn w:val="22"/>
    <w:link w:val="20"/>
    <w:rsid w:val="006C09DB"/>
    <w:rPr>
      <w:rFonts w:ascii="Times New Roman" w:eastAsia="宋体" w:hAnsi="Times New Roman" w:cs="Times New Roman"/>
      <w:b/>
      <w:bCs/>
      <w:sz w:val="36"/>
      <w:szCs w:val="36"/>
      <w:shd w:val="clear" w:color="auto" w:fill="E6E6E6"/>
      <w:lang w:val="x-none" w:eastAsia="x-none"/>
    </w:rPr>
  </w:style>
  <w:style w:type="character" w:customStyle="1" w:styleId="22">
    <w:name w:val="标题 2 字符"/>
    <w:basedOn w:val="a0"/>
    <w:link w:val="21"/>
    <w:uiPriority w:val="9"/>
    <w:semiHidden/>
    <w:rsid w:val="0095116F"/>
    <w:rPr>
      <w:rFonts w:asciiTheme="majorHAnsi" w:eastAsiaTheme="majorEastAsia" w:hAnsiTheme="majorHAnsi" w:cstheme="majorBidi"/>
      <w:b/>
      <w:bCs/>
      <w:sz w:val="32"/>
      <w:szCs w:val="32"/>
    </w:rPr>
  </w:style>
  <w:style w:type="character" w:customStyle="1" w:styleId="31">
    <w:name w:val="标题 3 字符"/>
    <w:aliases w:val="标题3 字符"/>
    <w:basedOn w:val="a0"/>
    <w:link w:val="3"/>
    <w:rsid w:val="00B1476C"/>
    <w:rPr>
      <w:rFonts w:ascii="宋体" w:eastAsia="宋体" w:hAnsi="宋体" w:cs="Times New Roman"/>
      <w:b/>
      <w:bCs/>
      <w:sz w:val="32"/>
      <w:szCs w:val="32"/>
      <w:lang w:val="x-none" w:eastAsia="x-none"/>
    </w:rPr>
  </w:style>
  <w:style w:type="numbering" w:customStyle="1" w:styleId="10">
    <w:name w:val="样式1"/>
    <w:uiPriority w:val="99"/>
    <w:rsid w:val="002E7A78"/>
    <w:pPr>
      <w:numPr>
        <w:numId w:val="5"/>
      </w:numPr>
    </w:pPr>
  </w:style>
  <w:style w:type="numbering" w:customStyle="1" w:styleId="2">
    <w:name w:val="样式2"/>
    <w:uiPriority w:val="99"/>
    <w:rsid w:val="002E7A78"/>
    <w:pPr>
      <w:numPr>
        <w:numId w:val="9"/>
      </w:numPr>
    </w:pPr>
  </w:style>
  <w:style w:type="paragraph" w:styleId="a3">
    <w:name w:val="List Paragraph"/>
    <w:basedOn w:val="a"/>
    <w:uiPriority w:val="34"/>
    <w:qFormat/>
    <w:rsid w:val="002E7A78"/>
    <w:pPr>
      <w:ind w:firstLine="420"/>
    </w:pPr>
  </w:style>
  <w:style w:type="numbering" w:customStyle="1" w:styleId="30">
    <w:name w:val="样式3"/>
    <w:uiPriority w:val="99"/>
    <w:rsid w:val="002E7A78"/>
    <w:pPr>
      <w:numPr>
        <w:numId w:val="10"/>
      </w:numPr>
    </w:pPr>
  </w:style>
  <w:style w:type="numbering" w:customStyle="1" w:styleId="4">
    <w:name w:val="样式4"/>
    <w:uiPriority w:val="99"/>
    <w:rsid w:val="00E213AF"/>
    <w:pPr>
      <w:numPr>
        <w:numId w:val="15"/>
      </w:numPr>
    </w:pPr>
  </w:style>
  <w:style w:type="numbering" w:customStyle="1" w:styleId="5">
    <w:name w:val="样式5"/>
    <w:uiPriority w:val="99"/>
    <w:rsid w:val="00E213AF"/>
    <w:pPr>
      <w:numPr>
        <w:numId w:val="16"/>
      </w:numPr>
    </w:pPr>
  </w:style>
  <w:style w:type="numbering" w:customStyle="1" w:styleId="6">
    <w:name w:val="样式6"/>
    <w:uiPriority w:val="99"/>
    <w:rsid w:val="00B1476C"/>
    <w:pPr>
      <w:numPr>
        <w:numId w:val="18"/>
      </w:numPr>
    </w:pPr>
  </w:style>
  <w:style w:type="paragraph" w:styleId="a4">
    <w:name w:val="Balloon Text"/>
    <w:basedOn w:val="a"/>
    <w:link w:val="a5"/>
    <w:uiPriority w:val="99"/>
    <w:semiHidden/>
    <w:unhideWhenUsed/>
    <w:rsid w:val="001C197A"/>
    <w:pPr>
      <w:spacing w:line="240" w:lineRule="auto"/>
    </w:pPr>
    <w:rPr>
      <w:sz w:val="18"/>
      <w:szCs w:val="18"/>
    </w:rPr>
  </w:style>
  <w:style w:type="character" w:customStyle="1" w:styleId="a5">
    <w:name w:val="批注框文本 字符"/>
    <w:basedOn w:val="a0"/>
    <w:link w:val="a4"/>
    <w:uiPriority w:val="99"/>
    <w:semiHidden/>
    <w:rsid w:val="001C197A"/>
    <w:rPr>
      <w:rFonts w:ascii="Times New Roman" w:eastAsia="宋体" w:hAnsi="Times New Roman" w:cs="Times New Roman"/>
      <w:sz w:val="18"/>
      <w:szCs w:val="18"/>
    </w:rPr>
  </w:style>
  <w:style w:type="paragraph" w:styleId="a6">
    <w:name w:val="No Spacing"/>
    <w:link w:val="a7"/>
    <w:uiPriority w:val="1"/>
    <w:qFormat/>
    <w:rsid w:val="00CB6D14"/>
    <w:pPr>
      <w:widowControl w:val="0"/>
      <w:jc w:val="both"/>
    </w:pPr>
    <w:rPr>
      <w:rFonts w:ascii="Times New Roman" w:eastAsia="宋体" w:hAnsi="Times New Roman" w:cs="Times New Roman"/>
      <w:szCs w:val="24"/>
    </w:rPr>
  </w:style>
  <w:style w:type="character" w:customStyle="1" w:styleId="a7">
    <w:name w:val="无间隔 字符"/>
    <w:link w:val="a6"/>
    <w:uiPriority w:val="1"/>
    <w:rsid w:val="00CB6D14"/>
    <w:rPr>
      <w:rFonts w:ascii="Times New Roman" w:eastAsia="宋体" w:hAnsi="Times New Roman" w:cs="Times New Roman"/>
      <w:szCs w:val="24"/>
    </w:rPr>
  </w:style>
  <w:style w:type="paragraph" w:styleId="TOC">
    <w:name w:val="TOC Heading"/>
    <w:basedOn w:val="11"/>
    <w:next w:val="a"/>
    <w:uiPriority w:val="39"/>
    <w:semiHidden/>
    <w:unhideWhenUsed/>
    <w:qFormat/>
    <w:rsid w:val="007A7F94"/>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a"/>
    <w:next w:val="a"/>
    <w:autoRedefine/>
    <w:uiPriority w:val="39"/>
    <w:unhideWhenUsed/>
    <w:qFormat/>
    <w:rsid w:val="007A7F94"/>
  </w:style>
  <w:style w:type="paragraph" w:styleId="TOC2">
    <w:name w:val="toc 2"/>
    <w:basedOn w:val="a"/>
    <w:next w:val="a"/>
    <w:autoRedefine/>
    <w:uiPriority w:val="39"/>
    <w:unhideWhenUsed/>
    <w:rsid w:val="007A7F94"/>
    <w:pPr>
      <w:ind w:leftChars="200" w:left="420"/>
    </w:pPr>
  </w:style>
  <w:style w:type="paragraph" w:styleId="TOC3">
    <w:name w:val="toc 3"/>
    <w:basedOn w:val="a"/>
    <w:next w:val="a"/>
    <w:autoRedefine/>
    <w:uiPriority w:val="39"/>
    <w:unhideWhenUsed/>
    <w:rsid w:val="007A7F94"/>
    <w:pPr>
      <w:ind w:leftChars="400" w:left="840"/>
    </w:pPr>
  </w:style>
  <w:style w:type="character" w:styleId="a8">
    <w:name w:val="Hyperlink"/>
    <w:basedOn w:val="a0"/>
    <w:uiPriority w:val="99"/>
    <w:unhideWhenUsed/>
    <w:rsid w:val="007A7F94"/>
    <w:rPr>
      <w:color w:val="0000FF" w:themeColor="hyperlink"/>
      <w:u w:val="single"/>
    </w:rPr>
  </w:style>
  <w:style w:type="paragraph" w:styleId="a9">
    <w:name w:val="header"/>
    <w:basedOn w:val="a"/>
    <w:link w:val="aa"/>
    <w:uiPriority w:val="99"/>
    <w:unhideWhenUsed/>
    <w:rsid w:val="007A7F94"/>
    <w:pPr>
      <w:pBdr>
        <w:bottom w:val="single" w:sz="6" w:space="1" w:color="auto"/>
      </w:pBdr>
      <w:tabs>
        <w:tab w:val="center" w:pos="4153"/>
        <w:tab w:val="right" w:pos="8306"/>
      </w:tabs>
      <w:snapToGrid w:val="0"/>
      <w:spacing w:line="240" w:lineRule="auto"/>
      <w:jc w:val="center"/>
    </w:pPr>
    <w:rPr>
      <w:sz w:val="18"/>
      <w:szCs w:val="18"/>
    </w:rPr>
  </w:style>
  <w:style w:type="character" w:customStyle="1" w:styleId="aa">
    <w:name w:val="页眉 字符"/>
    <w:basedOn w:val="a0"/>
    <w:link w:val="a9"/>
    <w:uiPriority w:val="99"/>
    <w:rsid w:val="007A7F94"/>
    <w:rPr>
      <w:rFonts w:ascii="Times New Roman" w:eastAsia="宋体" w:hAnsi="Times New Roman" w:cs="Times New Roman"/>
      <w:sz w:val="18"/>
      <w:szCs w:val="18"/>
    </w:rPr>
  </w:style>
  <w:style w:type="paragraph" w:styleId="ab">
    <w:name w:val="footer"/>
    <w:basedOn w:val="a"/>
    <w:link w:val="ac"/>
    <w:uiPriority w:val="99"/>
    <w:unhideWhenUsed/>
    <w:rsid w:val="007A7F94"/>
    <w:pPr>
      <w:tabs>
        <w:tab w:val="center" w:pos="4153"/>
        <w:tab w:val="right" w:pos="8306"/>
      </w:tabs>
      <w:snapToGrid w:val="0"/>
      <w:spacing w:line="240" w:lineRule="auto"/>
      <w:jc w:val="left"/>
    </w:pPr>
    <w:rPr>
      <w:sz w:val="18"/>
      <w:szCs w:val="18"/>
    </w:rPr>
  </w:style>
  <w:style w:type="character" w:customStyle="1" w:styleId="ac">
    <w:name w:val="页脚 字符"/>
    <w:basedOn w:val="a0"/>
    <w:link w:val="ab"/>
    <w:uiPriority w:val="99"/>
    <w:rsid w:val="007A7F94"/>
    <w:rPr>
      <w:rFonts w:ascii="Times New Roman" w:eastAsia="宋体" w:hAnsi="Times New Roman" w:cs="Times New Roman"/>
      <w:sz w:val="18"/>
      <w:szCs w:val="18"/>
    </w:rPr>
  </w:style>
  <w:style w:type="paragraph" w:customStyle="1" w:styleId="ad">
    <w:name w:val="常规"/>
    <w:basedOn w:val="a"/>
    <w:link w:val="Char"/>
    <w:rsid w:val="007A7F94"/>
    <w:pPr>
      <w:spacing w:beforeLines="100" w:before="312" w:afterLines="100" w:after="312"/>
      <w:ind w:firstLineChars="0" w:firstLine="420"/>
    </w:pPr>
    <w:rPr>
      <w:szCs w:val="21"/>
      <w:lang w:val="x-none" w:eastAsia="x-none"/>
    </w:rPr>
  </w:style>
  <w:style w:type="character" w:customStyle="1" w:styleId="Char">
    <w:name w:val="常规 Char"/>
    <w:link w:val="ad"/>
    <w:rsid w:val="007A7F94"/>
    <w:rPr>
      <w:rFonts w:ascii="Times New Roman" w:eastAsia="宋体" w:hAnsi="Times New Roman" w:cs="Times New Roman"/>
      <w:szCs w:val="21"/>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69C42-18C6-8749-ADA4-2C216EE28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22</Pages>
  <Words>1114</Words>
  <Characters>6351</Characters>
  <Application>Microsoft Office Word</Application>
  <DocSecurity>0</DocSecurity>
  <Lines>52</Lines>
  <Paragraphs>14</Paragraphs>
  <ScaleCrop>false</ScaleCrop>
  <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dc:creator>
  <cp:keywords/>
  <dc:description/>
  <cp:lastModifiedBy>Microsoft Office User</cp:lastModifiedBy>
  <cp:revision>61</cp:revision>
  <dcterms:created xsi:type="dcterms:W3CDTF">2017-03-20T09:01:00Z</dcterms:created>
  <dcterms:modified xsi:type="dcterms:W3CDTF">2020-07-07T07:38:00Z</dcterms:modified>
</cp:coreProperties>
</file>